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01" w:rsidRPr="00CB7571" w:rsidRDefault="003A5201" w:rsidP="00CB7571">
      <w:pPr>
        <w:rPr>
          <w:rFonts w:ascii="Times New Roman" w:hAnsi="Times New Roman" w:cs="Times New Roman"/>
          <w:b/>
          <w:sz w:val="32"/>
          <w:szCs w:val="32"/>
        </w:rPr>
      </w:pPr>
    </w:p>
    <w:p w:rsidR="008E7281" w:rsidRPr="00F734C9" w:rsidRDefault="00F734C9" w:rsidP="00F734C9">
      <w:pPr>
        <w:jc w:val="center"/>
        <w:rPr>
          <w:rFonts w:ascii="Times New Roman" w:hAnsi="Times New Roman" w:cs="Times New Roman"/>
          <w:b/>
          <w:sz w:val="32"/>
          <w:szCs w:val="32"/>
        </w:rPr>
      </w:pPr>
      <w:r w:rsidRPr="00F734C9">
        <w:rPr>
          <w:rFonts w:ascii="Times New Roman" w:hAnsi="Times New Roman" w:cs="Times New Roman"/>
          <w:b/>
          <w:sz w:val="32"/>
          <w:szCs w:val="32"/>
        </w:rPr>
        <w:t>У</w:t>
      </w:r>
      <w:r w:rsidRPr="00F734C9">
        <w:rPr>
          <w:rFonts w:ascii="Times New Roman" w:hAnsi="Times New Roman" w:cs="Times New Roman"/>
          <w:b/>
          <w:sz w:val="32"/>
          <w:szCs w:val="32"/>
        </w:rPr>
        <w:tab/>
        <w:t>С</w:t>
      </w:r>
      <w:r w:rsidRPr="00F734C9">
        <w:rPr>
          <w:rFonts w:ascii="Times New Roman" w:hAnsi="Times New Roman" w:cs="Times New Roman"/>
          <w:b/>
          <w:sz w:val="32"/>
          <w:szCs w:val="32"/>
        </w:rPr>
        <w:tab/>
        <w:t>Т</w:t>
      </w:r>
      <w:r w:rsidRPr="00F734C9">
        <w:rPr>
          <w:rFonts w:ascii="Times New Roman" w:hAnsi="Times New Roman" w:cs="Times New Roman"/>
          <w:b/>
          <w:sz w:val="32"/>
          <w:szCs w:val="32"/>
        </w:rPr>
        <w:tab/>
        <w:t>А</w:t>
      </w:r>
      <w:r w:rsidRPr="00F734C9">
        <w:rPr>
          <w:rFonts w:ascii="Times New Roman" w:hAnsi="Times New Roman" w:cs="Times New Roman"/>
          <w:b/>
          <w:sz w:val="32"/>
          <w:szCs w:val="32"/>
        </w:rPr>
        <w:tab/>
        <w:t>В</w:t>
      </w:r>
    </w:p>
    <w:p w:rsidR="00F734C9" w:rsidRPr="00F734C9" w:rsidRDefault="00F734C9" w:rsidP="00F734C9">
      <w:pPr>
        <w:jc w:val="center"/>
        <w:rPr>
          <w:rFonts w:ascii="Times New Roman" w:hAnsi="Times New Roman" w:cs="Times New Roman"/>
          <w:b/>
          <w:sz w:val="32"/>
          <w:szCs w:val="32"/>
        </w:rPr>
      </w:pPr>
    </w:p>
    <w:p w:rsidR="00F734C9" w:rsidRPr="00F734C9" w:rsidRDefault="00F734C9" w:rsidP="00F734C9">
      <w:pPr>
        <w:jc w:val="center"/>
        <w:rPr>
          <w:rFonts w:ascii="Times New Roman" w:hAnsi="Times New Roman" w:cs="Times New Roman"/>
          <w:b/>
          <w:sz w:val="32"/>
          <w:szCs w:val="32"/>
        </w:rPr>
      </w:pPr>
      <w:r w:rsidRPr="00F734C9">
        <w:rPr>
          <w:rFonts w:ascii="Times New Roman" w:hAnsi="Times New Roman" w:cs="Times New Roman"/>
          <w:b/>
          <w:sz w:val="32"/>
          <w:szCs w:val="32"/>
        </w:rPr>
        <w:t>НА НАРОДНО ЧИТАЛИЩЕ</w:t>
      </w:r>
    </w:p>
    <w:p w:rsidR="00F734C9" w:rsidRPr="00F734C9" w:rsidRDefault="00F734C9" w:rsidP="00F734C9">
      <w:pPr>
        <w:jc w:val="center"/>
        <w:rPr>
          <w:rFonts w:ascii="Times New Roman" w:hAnsi="Times New Roman" w:cs="Times New Roman"/>
          <w:b/>
          <w:sz w:val="32"/>
          <w:szCs w:val="32"/>
        </w:rPr>
      </w:pPr>
      <w:r w:rsidRPr="00F734C9">
        <w:rPr>
          <w:rFonts w:ascii="Times New Roman" w:hAnsi="Times New Roman" w:cs="Times New Roman"/>
          <w:b/>
          <w:sz w:val="32"/>
          <w:szCs w:val="32"/>
        </w:rPr>
        <w:t>„</w:t>
      </w:r>
      <w:r w:rsidR="00A024CB">
        <w:rPr>
          <w:rFonts w:ascii="Times New Roman" w:hAnsi="Times New Roman" w:cs="Times New Roman"/>
          <w:b/>
          <w:sz w:val="32"/>
          <w:szCs w:val="32"/>
        </w:rPr>
        <w:t>СВ. СВ. КИРИЛ И МЕТОДИЙ – 1928</w:t>
      </w:r>
      <w:r w:rsidRPr="00F734C9">
        <w:rPr>
          <w:rFonts w:ascii="Times New Roman" w:hAnsi="Times New Roman" w:cs="Times New Roman"/>
          <w:b/>
          <w:sz w:val="32"/>
          <w:szCs w:val="32"/>
        </w:rPr>
        <w:t>“</w:t>
      </w:r>
    </w:p>
    <w:p w:rsidR="00F734C9" w:rsidRPr="00F734C9" w:rsidRDefault="00F734C9" w:rsidP="00F734C9">
      <w:pPr>
        <w:jc w:val="center"/>
        <w:rPr>
          <w:rFonts w:ascii="Times New Roman" w:hAnsi="Times New Roman" w:cs="Times New Roman"/>
          <w:b/>
          <w:sz w:val="32"/>
          <w:szCs w:val="32"/>
        </w:rPr>
      </w:pPr>
      <w:r w:rsidRPr="00F734C9">
        <w:rPr>
          <w:rFonts w:ascii="Times New Roman" w:hAnsi="Times New Roman" w:cs="Times New Roman"/>
          <w:b/>
          <w:sz w:val="32"/>
          <w:szCs w:val="32"/>
        </w:rPr>
        <w:t xml:space="preserve">СЕЛО ПОЛЯНЦИ, </w:t>
      </w:r>
    </w:p>
    <w:p w:rsidR="00F734C9" w:rsidRPr="00F734C9" w:rsidRDefault="00F734C9" w:rsidP="00F734C9">
      <w:pPr>
        <w:jc w:val="center"/>
        <w:rPr>
          <w:rFonts w:ascii="Times New Roman" w:hAnsi="Times New Roman" w:cs="Times New Roman"/>
          <w:b/>
          <w:sz w:val="32"/>
          <w:szCs w:val="32"/>
        </w:rPr>
      </w:pPr>
      <w:r w:rsidRPr="00F734C9">
        <w:rPr>
          <w:rFonts w:ascii="Times New Roman" w:hAnsi="Times New Roman" w:cs="Times New Roman"/>
          <w:b/>
          <w:sz w:val="32"/>
          <w:szCs w:val="32"/>
        </w:rPr>
        <w:t>ОБЩИНА ИХТИМАН,</w:t>
      </w:r>
    </w:p>
    <w:p w:rsidR="00F734C9" w:rsidRPr="00F734C9" w:rsidRDefault="00F734C9" w:rsidP="00F734C9">
      <w:pPr>
        <w:jc w:val="center"/>
        <w:rPr>
          <w:rFonts w:ascii="Times New Roman" w:hAnsi="Times New Roman" w:cs="Times New Roman"/>
          <w:b/>
          <w:sz w:val="32"/>
          <w:szCs w:val="32"/>
        </w:rPr>
      </w:pPr>
      <w:r w:rsidRPr="00F734C9">
        <w:rPr>
          <w:rFonts w:ascii="Times New Roman" w:hAnsi="Times New Roman" w:cs="Times New Roman"/>
          <w:b/>
          <w:sz w:val="32"/>
          <w:szCs w:val="32"/>
        </w:rPr>
        <w:t>ОБЛАСТ СОФИЙСКА</w:t>
      </w:r>
    </w:p>
    <w:p w:rsidR="00F734C9" w:rsidRDefault="00F734C9" w:rsidP="00F734C9">
      <w:pPr>
        <w:jc w:val="center"/>
        <w:rPr>
          <w:rFonts w:ascii="Times New Roman" w:hAnsi="Times New Roman" w:cs="Times New Roman"/>
          <w:sz w:val="32"/>
          <w:szCs w:val="32"/>
        </w:rPr>
      </w:pPr>
    </w:p>
    <w:p w:rsidR="00F734C9" w:rsidRPr="00F734C9" w:rsidRDefault="00F734C9" w:rsidP="00F734C9">
      <w:pPr>
        <w:jc w:val="center"/>
        <w:rPr>
          <w:rFonts w:ascii="Times New Roman" w:hAnsi="Times New Roman" w:cs="Times New Roman"/>
          <w:b/>
          <w:sz w:val="28"/>
          <w:szCs w:val="28"/>
        </w:rPr>
      </w:pPr>
      <w:r w:rsidRPr="00F734C9">
        <w:rPr>
          <w:rFonts w:ascii="Times New Roman" w:hAnsi="Times New Roman" w:cs="Times New Roman"/>
          <w:b/>
          <w:sz w:val="28"/>
          <w:szCs w:val="28"/>
        </w:rPr>
        <w:t>ГЛАВА ПЪРВА</w:t>
      </w:r>
    </w:p>
    <w:p w:rsidR="00F734C9" w:rsidRDefault="00F734C9" w:rsidP="00F734C9">
      <w:pPr>
        <w:jc w:val="center"/>
        <w:rPr>
          <w:rFonts w:ascii="Times New Roman" w:hAnsi="Times New Roman" w:cs="Times New Roman"/>
          <w:b/>
          <w:sz w:val="32"/>
          <w:szCs w:val="32"/>
        </w:rPr>
      </w:pPr>
      <w:r w:rsidRPr="00F734C9">
        <w:rPr>
          <w:rFonts w:ascii="Times New Roman" w:hAnsi="Times New Roman" w:cs="Times New Roman"/>
          <w:b/>
          <w:sz w:val="32"/>
          <w:szCs w:val="32"/>
        </w:rPr>
        <w:t>ОБЩИ ПОЛОЖЕНИЯ</w:t>
      </w:r>
    </w:p>
    <w:p w:rsidR="00F734C9" w:rsidRPr="00BC7EA1" w:rsidRDefault="007A145C" w:rsidP="00F734C9">
      <w:pPr>
        <w:jc w:val="both"/>
        <w:rPr>
          <w:rFonts w:ascii="Times New Roman" w:hAnsi="Times New Roman" w:cs="Times New Roman"/>
          <w:sz w:val="28"/>
          <w:szCs w:val="28"/>
        </w:rPr>
      </w:pPr>
      <w:r w:rsidRPr="00BC7EA1">
        <w:rPr>
          <w:rFonts w:ascii="Times New Roman" w:hAnsi="Times New Roman" w:cs="Times New Roman"/>
          <w:b/>
          <w:sz w:val="28"/>
          <w:szCs w:val="28"/>
        </w:rPr>
        <w:t xml:space="preserve">Чл.1. </w:t>
      </w:r>
      <w:r w:rsidRPr="00BC7EA1">
        <w:rPr>
          <w:rFonts w:ascii="Times New Roman" w:hAnsi="Times New Roman" w:cs="Times New Roman"/>
          <w:sz w:val="28"/>
          <w:szCs w:val="28"/>
        </w:rPr>
        <w:t xml:space="preserve">С този Устав се уреждат учредяването, устройството, управлението, дейността, имуществото, финансирането, издръжката, преобразуването и прекратяването на </w:t>
      </w:r>
      <w:r w:rsidR="00BC7EA1" w:rsidRPr="00BC7EA1">
        <w:rPr>
          <w:rFonts w:ascii="Times New Roman" w:hAnsi="Times New Roman" w:cs="Times New Roman"/>
          <w:sz w:val="28"/>
          <w:szCs w:val="28"/>
        </w:rPr>
        <w:t xml:space="preserve">Народно читалище „Св. </w:t>
      </w:r>
      <w:r w:rsidR="00385D6D">
        <w:rPr>
          <w:rFonts w:ascii="Times New Roman" w:hAnsi="Times New Roman" w:cs="Times New Roman"/>
          <w:sz w:val="28"/>
          <w:szCs w:val="28"/>
        </w:rPr>
        <w:t>С</w:t>
      </w:r>
      <w:r w:rsidR="00BC7EA1" w:rsidRPr="00BC7EA1">
        <w:rPr>
          <w:rFonts w:ascii="Times New Roman" w:hAnsi="Times New Roman" w:cs="Times New Roman"/>
          <w:sz w:val="28"/>
          <w:szCs w:val="28"/>
        </w:rPr>
        <w:t>в. Кирил и Методий –</w:t>
      </w:r>
      <w:r w:rsidR="002942FF">
        <w:rPr>
          <w:rFonts w:ascii="Times New Roman" w:hAnsi="Times New Roman" w:cs="Times New Roman"/>
          <w:sz w:val="28"/>
          <w:szCs w:val="28"/>
        </w:rPr>
        <w:t xml:space="preserve"> 1928</w:t>
      </w:r>
      <w:r w:rsidR="00BC7EA1" w:rsidRPr="00BC7EA1">
        <w:rPr>
          <w:rFonts w:ascii="Times New Roman" w:hAnsi="Times New Roman" w:cs="Times New Roman"/>
          <w:sz w:val="28"/>
          <w:szCs w:val="28"/>
        </w:rPr>
        <w:t>“ с.Полянци</w:t>
      </w:r>
    </w:p>
    <w:p w:rsidR="00A63A26" w:rsidRDefault="00BC7EA1" w:rsidP="00F734C9">
      <w:pPr>
        <w:jc w:val="both"/>
        <w:rPr>
          <w:rFonts w:ascii="Times New Roman" w:hAnsi="Times New Roman" w:cs="Times New Roman"/>
          <w:sz w:val="28"/>
          <w:szCs w:val="28"/>
        </w:rPr>
      </w:pPr>
      <w:r w:rsidRPr="00BC7EA1">
        <w:rPr>
          <w:rFonts w:ascii="Times New Roman" w:hAnsi="Times New Roman" w:cs="Times New Roman"/>
          <w:b/>
          <w:sz w:val="28"/>
          <w:szCs w:val="28"/>
        </w:rPr>
        <w:t>Ч</w:t>
      </w:r>
      <w:r>
        <w:rPr>
          <w:rFonts w:ascii="Times New Roman" w:hAnsi="Times New Roman" w:cs="Times New Roman"/>
          <w:b/>
          <w:sz w:val="28"/>
          <w:szCs w:val="28"/>
        </w:rPr>
        <w:t>л.2.</w:t>
      </w:r>
      <w:r w:rsidR="00A63A26">
        <w:rPr>
          <w:rFonts w:ascii="Times New Roman" w:hAnsi="Times New Roman" w:cs="Times New Roman"/>
          <w:b/>
          <w:sz w:val="28"/>
          <w:szCs w:val="28"/>
        </w:rPr>
        <w:t>(1).</w:t>
      </w:r>
      <w:r w:rsidR="00A63A26">
        <w:rPr>
          <w:rFonts w:ascii="Times New Roman" w:hAnsi="Times New Roman" w:cs="Times New Roman"/>
          <w:sz w:val="28"/>
          <w:szCs w:val="28"/>
        </w:rPr>
        <w:t xml:space="preserve"> Народно читалище „Св. Св. Кирил и Методий – 1928“ с. Полянци е традиционно самоуправляващо се българско културно – просветно сдружение на в с. Полянци, което изпълнява държавни културно – просветни задачи. </w:t>
      </w:r>
      <w:r w:rsidR="00E13719">
        <w:rPr>
          <w:rFonts w:ascii="Times New Roman" w:hAnsi="Times New Roman" w:cs="Times New Roman"/>
          <w:sz w:val="28"/>
          <w:szCs w:val="28"/>
        </w:rPr>
        <w:t>То работи на принципите на доброволността, демократизма и автономията.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 които спазват Устава на Народно читалище „Св. Св. Кирил и Методий – 1928“ с. Полянци.</w:t>
      </w:r>
    </w:p>
    <w:p w:rsidR="00236F2D" w:rsidRDefault="00E13719" w:rsidP="00F734C9">
      <w:pPr>
        <w:jc w:val="both"/>
        <w:rPr>
          <w:rFonts w:ascii="Times New Roman" w:hAnsi="Times New Roman" w:cs="Times New Roman"/>
          <w:sz w:val="28"/>
          <w:szCs w:val="28"/>
        </w:rPr>
      </w:pPr>
      <w:r>
        <w:rPr>
          <w:rFonts w:ascii="Times New Roman" w:hAnsi="Times New Roman" w:cs="Times New Roman"/>
          <w:b/>
          <w:sz w:val="28"/>
          <w:szCs w:val="28"/>
        </w:rPr>
        <w:t xml:space="preserve">(2). </w:t>
      </w:r>
      <w:r w:rsidR="00AB18F4">
        <w:rPr>
          <w:rFonts w:ascii="Times New Roman" w:hAnsi="Times New Roman" w:cs="Times New Roman"/>
          <w:sz w:val="28"/>
          <w:szCs w:val="28"/>
        </w:rPr>
        <w:t xml:space="preserve">Народно читалище „Св. Св. Кирил и Методий – 1928“ с. Полянци е юридическо лице с нестопанска цел, </w:t>
      </w:r>
      <w:r w:rsidR="00236F2D">
        <w:rPr>
          <w:rFonts w:ascii="Times New Roman" w:hAnsi="Times New Roman" w:cs="Times New Roman"/>
          <w:sz w:val="28"/>
          <w:szCs w:val="28"/>
        </w:rPr>
        <w:t>създадено е и функционира на основание Закона за Народните Читалища, във връзка със Закона за юридическите лица с нестопанска цел и</w:t>
      </w:r>
      <w:r w:rsidR="00381EFB">
        <w:rPr>
          <w:rFonts w:ascii="Times New Roman" w:hAnsi="Times New Roman" w:cs="Times New Roman"/>
          <w:sz w:val="28"/>
          <w:szCs w:val="28"/>
        </w:rPr>
        <w:t xml:space="preserve"> подлежи на в</w:t>
      </w:r>
      <w:r w:rsidR="00B60D6C">
        <w:rPr>
          <w:rFonts w:ascii="Times New Roman" w:hAnsi="Times New Roman" w:cs="Times New Roman"/>
          <w:sz w:val="28"/>
          <w:szCs w:val="28"/>
        </w:rPr>
        <w:t>писване в „</w:t>
      </w:r>
      <w:r w:rsidR="00381EFB">
        <w:rPr>
          <w:rFonts w:ascii="Times New Roman" w:hAnsi="Times New Roman" w:cs="Times New Roman"/>
          <w:sz w:val="28"/>
          <w:szCs w:val="28"/>
        </w:rPr>
        <w:t>Регистър на юридическите лица с нестопанска цел“ към Агенция по вписванията.</w:t>
      </w:r>
    </w:p>
    <w:p w:rsidR="00BC7EA1" w:rsidRDefault="00236F2D" w:rsidP="00F734C9">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(3). </w:t>
      </w:r>
      <w:r w:rsidR="00BC7EA1">
        <w:rPr>
          <w:rFonts w:ascii="Times New Roman" w:hAnsi="Times New Roman" w:cs="Times New Roman"/>
          <w:sz w:val="28"/>
          <w:szCs w:val="28"/>
        </w:rPr>
        <w:t>Наименованието на Читалището е</w:t>
      </w:r>
      <w:r w:rsidR="00BC7EA1" w:rsidRPr="00EC1A62">
        <w:rPr>
          <w:rFonts w:ascii="Times New Roman" w:hAnsi="Times New Roman" w:cs="Times New Roman"/>
          <w:sz w:val="28"/>
          <w:szCs w:val="28"/>
        </w:rPr>
        <w:t>:</w:t>
      </w:r>
      <w:r w:rsidR="00BC7EA1" w:rsidRPr="00EC1A62">
        <w:rPr>
          <w:rFonts w:ascii="Times New Roman" w:hAnsi="Times New Roman" w:cs="Times New Roman"/>
          <w:b/>
          <w:sz w:val="28"/>
          <w:szCs w:val="28"/>
        </w:rPr>
        <w:t xml:space="preserve"> </w:t>
      </w:r>
      <w:r w:rsidR="00385D6D" w:rsidRPr="00EC1A62">
        <w:rPr>
          <w:rFonts w:ascii="Times New Roman" w:hAnsi="Times New Roman" w:cs="Times New Roman"/>
          <w:b/>
          <w:sz w:val="28"/>
          <w:szCs w:val="28"/>
        </w:rPr>
        <w:t>„Св. Св. Кирил и Методий –</w:t>
      </w:r>
      <w:r w:rsidR="002942FF" w:rsidRPr="00EC1A62">
        <w:rPr>
          <w:rFonts w:ascii="Times New Roman" w:hAnsi="Times New Roman" w:cs="Times New Roman"/>
          <w:b/>
          <w:sz w:val="28"/>
          <w:szCs w:val="28"/>
        </w:rPr>
        <w:t xml:space="preserve"> 1928</w:t>
      </w:r>
      <w:r w:rsidR="00385D6D" w:rsidRPr="00EC1A62">
        <w:rPr>
          <w:rFonts w:ascii="Times New Roman" w:hAnsi="Times New Roman" w:cs="Times New Roman"/>
          <w:b/>
          <w:sz w:val="28"/>
          <w:szCs w:val="28"/>
        </w:rPr>
        <w:t>“ с.Полянци</w:t>
      </w:r>
      <w:r w:rsidR="00385D6D">
        <w:rPr>
          <w:rFonts w:ascii="Times New Roman" w:hAnsi="Times New Roman" w:cs="Times New Roman"/>
          <w:sz w:val="28"/>
          <w:szCs w:val="28"/>
        </w:rPr>
        <w:t xml:space="preserve">, което наименование при необходимост ще се изписва на латиница по следния начин: </w:t>
      </w:r>
      <w:proofErr w:type="spellStart"/>
      <w:r w:rsidR="00385D6D">
        <w:rPr>
          <w:rFonts w:ascii="Times New Roman" w:hAnsi="Times New Roman" w:cs="Times New Roman"/>
          <w:sz w:val="28"/>
          <w:szCs w:val="28"/>
          <w:lang w:val="en-US"/>
        </w:rPr>
        <w:t>Narodno</w:t>
      </w:r>
      <w:proofErr w:type="spellEnd"/>
      <w:r w:rsidR="00385D6D">
        <w:rPr>
          <w:rFonts w:ascii="Times New Roman" w:hAnsi="Times New Roman" w:cs="Times New Roman"/>
          <w:sz w:val="28"/>
          <w:szCs w:val="28"/>
          <w:lang w:val="en-US"/>
        </w:rPr>
        <w:t xml:space="preserve"> </w:t>
      </w:r>
      <w:proofErr w:type="spellStart"/>
      <w:r w:rsidR="00385D6D">
        <w:rPr>
          <w:rFonts w:ascii="Times New Roman" w:hAnsi="Times New Roman" w:cs="Times New Roman"/>
          <w:sz w:val="28"/>
          <w:szCs w:val="28"/>
          <w:lang w:val="en-US"/>
        </w:rPr>
        <w:t>chitalishe</w:t>
      </w:r>
      <w:proofErr w:type="spellEnd"/>
      <w:r w:rsidR="00385D6D">
        <w:rPr>
          <w:rFonts w:ascii="Times New Roman" w:hAnsi="Times New Roman" w:cs="Times New Roman"/>
          <w:sz w:val="28"/>
          <w:szCs w:val="28"/>
          <w:lang w:val="en-US"/>
        </w:rPr>
        <w:t xml:space="preserve"> “</w:t>
      </w:r>
      <w:proofErr w:type="spellStart"/>
      <w:r w:rsidR="00385D6D">
        <w:rPr>
          <w:rFonts w:ascii="Times New Roman" w:hAnsi="Times New Roman" w:cs="Times New Roman"/>
          <w:sz w:val="28"/>
          <w:szCs w:val="28"/>
          <w:lang w:val="en-US"/>
        </w:rPr>
        <w:t>Sv</w:t>
      </w:r>
      <w:proofErr w:type="spellEnd"/>
      <w:r w:rsidR="00385D6D">
        <w:rPr>
          <w:rFonts w:ascii="Times New Roman" w:hAnsi="Times New Roman" w:cs="Times New Roman"/>
          <w:sz w:val="28"/>
          <w:szCs w:val="28"/>
          <w:lang w:val="en-US"/>
        </w:rPr>
        <w:t xml:space="preserve">. </w:t>
      </w:r>
      <w:proofErr w:type="spellStart"/>
      <w:r w:rsidR="00385D6D">
        <w:rPr>
          <w:rFonts w:ascii="Times New Roman" w:hAnsi="Times New Roman" w:cs="Times New Roman"/>
          <w:sz w:val="28"/>
          <w:szCs w:val="28"/>
          <w:lang w:val="en-US"/>
        </w:rPr>
        <w:t>Sv</w:t>
      </w:r>
      <w:proofErr w:type="spellEnd"/>
      <w:r w:rsidR="00385D6D">
        <w:rPr>
          <w:rFonts w:ascii="Times New Roman" w:hAnsi="Times New Roman" w:cs="Times New Roman"/>
          <w:sz w:val="28"/>
          <w:szCs w:val="28"/>
          <w:lang w:val="en-US"/>
        </w:rPr>
        <w:t xml:space="preserve">. </w:t>
      </w:r>
      <w:proofErr w:type="spellStart"/>
      <w:r w:rsidR="00385D6D">
        <w:rPr>
          <w:rFonts w:ascii="Times New Roman" w:hAnsi="Times New Roman" w:cs="Times New Roman"/>
          <w:sz w:val="28"/>
          <w:szCs w:val="28"/>
          <w:lang w:val="en-US"/>
        </w:rPr>
        <w:t>Kiril</w:t>
      </w:r>
      <w:proofErr w:type="spellEnd"/>
      <w:r w:rsidR="00385D6D">
        <w:rPr>
          <w:rFonts w:ascii="Times New Roman" w:hAnsi="Times New Roman" w:cs="Times New Roman"/>
          <w:sz w:val="28"/>
          <w:szCs w:val="28"/>
          <w:lang w:val="en-US"/>
        </w:rPr>
        <w:t xml:space="preserve"> i </w:t>
      </w:r>
      <w:proofErr w:type="spellStart"/>
      <w:r w:rsidR="00385D6D">
        <w:rPr>
          <w:rFonts w:ascii="Times New Roman" w:hAnsi="Times New Roman" w:cs="Times New Roman"/>
          <w:sz w:val="28"/>
          <w:szCs w:val="28"/>
          <w:lang w:val="en-US"/>
        </w:rPr>
        <w:t>Metodii</w:t>
      </w:r>
      <w:proofErr w:type="spellEnd"/>
      <w:r w:rsidR="00385D6D">
        <w:rPr>
          <w:rFonts w:ascii="Times New Roman" w:hAnsi="Times New Roman" w:cs="Times New Roman"/>
          <w:sz w:val="28"/>
          <w:szCs w:val="28"/>
          <w:lang w:val="en-US"/>
        </w:rPr>
        <w:t xml:space="preserve"> –</w:t>
      </w:r>
      <w:r w:rsidR="002942FF">
        <w:rPr>
          <w:rFonts w:ascii="Times New Roman" w:hAnsi="Times New Roman" w:cs="Times New Roman"/>
          <w:sz w:val="28"/>
          <w:szCs w:val="28"/>
          <w:lang w:val="en-US"/>
        </w:rPr>
        <w:t xml:space="preserve"> 1928”s.Poliantsi</w:t>
      </w:r>
      <w:r w:rsidR="00EC1A62">
        <w:rPr>
          <w:rFonts w:ascii="Times New Roman" w:hAnsi="Times New Roman" w:cs="Times New Roman"/>
          <w:sz w:val="28"/>
          <w:szCs w:val="28"/>
        </w:rPr>
        <w:t xml:space="preserve"> и което наименование по – нататък в настоящия Устав ще бъде взаимнозаменяемо </w:t>
      </w:r>
      <w:proofErr w:type="gramStart"/>
      <w:r w:rsidR="00EC1A62">
        <w:rPr>
          <w:rFonts w:ascii="Times New Roman" w:hAnsi="Times New Roman" w:cs="Times New Roman"/>
          <w:sz w:val="28"/>
          <w:szCs w:val="28"/>
        </w:rPr>
        <w:t>с  „</w:t>
      </w:r>
      <w:proofErr w:type="gramEnd"/>
      <w:r w:rsidR="00EC1A62">
        <w:rPr>
          <w:rFonts w:ascii="Times New Roman" w:hAnsi="Times New Roman" w:cs="Times New Roman"/>
          <w:sz w:val="28"/>
          <w:szCs w:val="28"/>
        </w:rPr>
        <w:t>Читалището“ за краткост.</w:t>
      </w:r>
    </w:p>
    <w:p w:rsidR="00D4405C" w:rsidRDefault="00D4405C" w:rsidP="00F734C9">
      <w:pPr>
        <w:jc w:val="both"/>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 xml:space="preserve">Седалището и адреса на управление на Читалището са: Област София, Община Ихтиман, с. Полянци, </w:t>
      </w:r>
      <w:r w:rsidR="000817A2">
        <w:rPr>
          <w:rFonts w:ascii="Times New Roman" w:hAnsi="Times New Roman" w:cs="Times New Roman"/>
          <w:sz w:val="28"/>
          <w:szCs w:val="28"/>
        </w:rPr>
        <w:t>пл. „Иван Димитров“</w:t>
      </w:r>
      <w:r w:rsidR="003A5201">
        <w:rPr>
          <w:rFonts w:ascii="Times New Roman" w:hAnsi="Times New Roman" w:cs="Times New Roman"/>
          <w:sz w:val="28"/>
          <w:szCs w:val="28"/>
        </w:rPr>
        <w:t>.</w:t>
      </w:r>
    </w:p>
    <w:p w:rsidR="000817A2" w:rsidRDefault="003056B8" w:rsidP="00F734C9">
      <w:pPr>
        <w:jc w:val="both"/>
        <w:rPr>
          <w:rFonts w:ascii="Times New Roman" w:hAnsi="Times New Roman" w:cs="Times New Roman"/>
          <w:sz w:val="28"/>
          <w:szCs w:val="28"/>
        </w:rPr>
      </w:pPr>
      <w:r>
        <w:rPr>
          <w:rFonts w:ascii="Times New Roman" w:hAnsi="Times New Roman" w:cs="Times New Roman"/>
          <w:b/>
          <w:sz w:val="28"/>
          <w:szCs w:val="28"/>
        </w:rPr>
        <w:t>Чл.3.</w:t>
      </w:r>
      <w:r w:rsidR="00486078">
        <w:rPr>
          <w:rFonts w:ascii="Times New Roman" w:hAnsi="Times New Roman" w:cs="Times New Roman"/>
          <w:b/>
          <w:sz w:val="28"/>
          <w:szCs w:val="28"/>
        </w:rPr>
        <w:t xml:space="preserve"> </w:t>
      </w:r>
      <w:r w:rsidR="00486078">
        <w:rPr>
          <w:rFonts w:ascii="Times New Roman" w:hAnsi="Times New Roman" w:cs="Times New Roman"/>
          <w:sz w:val="28"/>
          <w:szCs w:val="28"/>
        </w:rPr>
        <w:t xml:space="preserve">Читалището работи в тясно взаимодействие с учебни заведения, културни институти, обществени и стопански организации, фирми и др. извършващи или </w:t>
      </w:r>
      <w:r w:rsidR="005613B5">
        <w:rPr>
          <w:rFonts w:ascii="Times New Roman" w:hAnsi="Times New Roman" w:cs="Times New Roman"/>
          <w:sz w:val="28"/>
          <w:szCs w:val="28"/>
        </w:rPr>
        <w:t>подпомагащи културно – просветна и социална дейност. Читалището обменя опит и добри практики с останалите читалища на територията на Община Ихтиман.</w:t>
      </w:r>
    </w:p>
    <w:p w:rsidR="005613B5" w:rsidRDefault="003056B8" w:rsidP="00F734C9">
      <w:pPr>
        <w:jc w:val="both"/>
        <w:rPr>
          <w:rFonts w:ascii="Times New Roman" w:hAnsi="Times New Roman" w:cs="Times New Roman"/>
          <w:sz w:val="28"/>
          <w:szCs w:val="28"/>
        </w:rPr>
      </w:pPr>
      <w:r>
        <w:rPr>
          <w:rFonts w:ascii="Times New Roman" w:hAnsi="Times New Roman" w:cs="Times New Roman"/>
          <w:b/>
          <w:sz w:val="28"/>
          <w:szCs w:val="28"/>
        </w:rPr>
        <w:t xml:space="preserve">Чл.4. </w:t>
      </w:r>
      <w:r w:rsidR="005613B5">
        <w:rPr>
          <w:rFonts w:ascii="Times New Roman" w:hAnsi="Times New Roman" w:cs="Times New Roman"/>
          <w:sz w:val="28"/>
          <w:szCs w:val="28"/>
        </w:rPr>
        <w:t>Читалището поддържа отношения на сътрудничество, координация и партньорство с държавните и общински органи и организации, на които законите възлагат права и задължения, свързани с неговата дейност, като запазва своята автономия.</w:t>
      </w:r>
    </w:p>
    <w:p w:rsidR="00367186" w:rsidRDefault="003056B8" w:rsidP="00F734C9">
      <w:pPr>
        <w:jc w:val="both"/>
        <w:rPr>
          <w:rFonts w:ascii="Times New Roman" w:hAnsi="Times New Roman" w:cs="Times New Roman"/>
          <w:sz w:val="28"/>
          <w:szCs w:val="28"/>
        </w:rPr>
      </w:pPr>
      <w:r>
        <w:rPr>
          <w:rFonts w:ascii="Times New Roman" w:hAnsi="Times New Roman" w:cs="Times New Roman"/>
          <w:b/>
          <w:sz w:val="28"/>
          <w:szCs w:val="28"/>
        </w:rPr>
        <w:t>Чл.5.</w:t>
      </w:r>
      <w:r w:rsidR="00367186">
        <w:rPr>
          <w:rFonts w:ascii="Times New Roman" w:hAnsi="Times New Roman" w:cs="Times New Roman"/>
          <w:b/>
          <w:sz w:val="28"/>
          <w:szCs w:val="28"/>
        </w:rPr>
        <w:t xml:space="preserve"> </w:t>
      </w:r>
      <w:r w:rsidR="00367186">
        <w:rPr>
          <w:rFonts w:ascii="Times New Roman" w:hAnsi="Times New Roman" w:cs="Times New Roman"/>
          <w:sz w:val="28"/>
          <w:szCs w:val="28"/>
        </w:rPr>
        <w:t>Читалището може да се сдружава с други читалища за постигане на своите цели, за защита на своите интереси и представителството му пред държавните и обществени органи, за разработване на насоките за развитието му, за провеждане на съвместни дейности и инициативи.</w:t>
      </w:r>
    </w:p>
    <w:p w:rsidR="003056B8" w:rsidRDefault="003056B8" w:rsidP="00F734C9">
      <w:pPr>
        <w:jc w:val="both"/>
        <w:rPr>
          <w:rFonts w:ascii="Times New Roman" w:hAnsi="Times New Roman" w:cs="Times New Roman"/>
          <w:sz w:val="28"/>
          <w:szCs w:val="28"/>
        </w:rPr>
      </w:pPr>
    </w:p>
    <w:p w:rsidR="003056B8" w:rsidRDefault="003056B8" w:rsidP="00F734C9">
      <w:pPr>
        <w:jc w:val="both"/>
        <w:rPr>
          <w:rFonts w:ascii="Times New Roman" w:hAnsi="Times New Roman" w:cs="Times New Roman"/>
          <w:sz w:val="28"/>
          <w:szCs w:val="28"/>
        </w:rPr>
      </w:pPr>
    </w:p>
    <w:p w:rsidR="003056B8" w:rsidRDefault="003056B8" w:rsidP="003056B8">
      <w:pPr>
        <w:jc w:val="center"/>
        <w:rPr>
          <w:rFonts w:ascii="Times New Roman" w:hAnsi="Times New Roman" w:cs="Times New Roman"/>
          <w:b/>
          <w:sz w:val="28"/>
          <w:szCs w:val="28"/>
        </w:rPr>
      </w:pPr>
      <w:r>
        <w:rPr>
          <w:rFonts w:ascii="Times New Roman" w:hAnsi="Times New Roman" w:cs="Times New Roman"/>
          <w:b/>
          <w:sz w:val="28"/>
          <w:szCs w:val="28"/>
        </w:rPr>
        <w:t>ГЛАВА ВТОРА</w:t>
      </w:r>
    </w:p>
    <w:p w:rsidR="003056B8" w:rsidRDefault="00917133" w:rsidP="003056B8">
      <w:pPr>
        <w:jc w:val="center"/>
        <w:rPr>
          <w:rFonts w:ascii="Times New Roman" w:hAnsi="Times New Roman" w:cs="Times New Roman"/>
          <w:b/>
          <w:sz w:val="32"/>
          <w:szCs w:val="32"/>
        </w:rPr>
      </w:pPr>
      <w:r>
        <w:rPr>
          <w:rFonts w:ascii="Times New Roman" w:hAnsi="Times New Roman" w:cs="Times New Roman"/>
          <w:b/>
          <w:sz w:val="32"/>
          <w:szCs w:val="32"/>
        </w:rPr>
        <w:t>ЦЕЛИ И ДЕЙНОСТИ</w:t>
      </w:r>
    </w:p>
    <w:p w:rsidR="00917133" w:rsidRDefault="00917133" w:rsidP="00917133">
      <w:pPr>
        <w:jc w:val="both"/>
        <w:rPr>
          <w:rFonts w:ascii="Times New Roman" w:hAnsi="Times New Roman" w:cs="Times New Roman"/>
          <w:sz w:val="28"/>
          <w:szCs w:val="28"/>
        </w:rPr>
      </w:pPr>
      <w:r w:rsidRPr="00917133">
        <w:rPr>
          <w:rFonts w:ascii="Times New Roman" w:hAnsi="Times New Roman" w:cs="Times New Roman"/>
          <w:b/>
          <w:sz w:val="28"/>
          <w:szCs w:val="28"/>
        </w:rPr>
        <w:t>Чл.6.</w:t>
      </w:r>
      <w:r w:rsidR="00690836">
        <w:rPr>
          <w:rFonts w:ascii="Times New Roman" w:hAnsi="Times New Roman" w:cs="Times New Roman"/>
          <w:b/>
          <w:sz w:val="28"/>
          <w:szCs w:val="28"/>
          <w:lang w:val="en-US"/>
        </w:rPr>
        <w:t>(1).</w:t>
      </w:r>
      <w:r w:rsidRPr="00917133">
        <w:rPr>
          <w:rFonts w:ascii="Times New Roman" w:hAnsi="Times New Roman" w:cs="Times New Roman"/>
          <w:b/>
          <w:sz w:val="28"/>
          <w:szCs w:val="28"/>
        </w:rPr>
        <w:t xml:space="preserve"> </w:t>
      </w:r>
      <w:r>
        <w:rPr>
          <w:rFonts w:ascii="Times New Roman" w:hAnsi="Times New Roman" w:cs="Times New Roman"/>
          <w:sz w:val="28"/>
          <w:szCs w:val="28"/>
        </w:rPr>
        <w:t>Целите на Народно читалище „Св. Св. Кирил и Методий – 1928“с. Полянци са:</w:t>
      </w:r>
    </w:p>
    <w:p w:rsidR="00917133" w:rsidRDefault="007E7B1A" w:rsidP="0091713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да създава и разпространява сред жителите на с.Полянци културни ценности;</w:t>
      </w:r>
    </w:p>
    <w:p w:rsidR="007E7B1A" w:rsidRDefault="007E7B1A" w:rsidP="0091713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да развива творческите способности и да задоволява научно – образователните, духовните, естетическите и нравствено – етичните потребности на полянското население;</w:t>
      </w:r>
    </w:p>
    <w:p w:rsidR="007E7B1A" w:rsidRDefault="007E7B1A" w:rsidP="0091713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да проучва историята на селото и да изгражда истински родолюбци;</w:t>
      </w:r>
    </w:p>
    <w:p w:rsidR="007E7B1A" w:rsidRDefault="007E7B1A" w:rsidP="0091713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да се изявява като информационен посредник между населението от една страна, администрацията на местно и национално ниво, бизнеса и обществени и неправителствени </w:t>
      </w:r>
      <w:r w:rsidR="00F87AFF">
        <w:rPr>
          <w:rFonts w:ascii="Times New Roman" w:hAnsi="Times New Roman" w:cs="Times New Roman"/>
          <w:sz w:val="28"/>
          <w:szCs w:val="28"/>
        </w:rPr>
        <w:t>организации от друга;</w:t>
      </w:r>
    </w:p>
    <w:p w:rsidR="00F87AFF" w:rsidRDefault="00F87AFF" w:rsidP="0091713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да осигури достъп на широка част от населението до информационни технологии, съвременни средства на комуникация и глобално общуване.</w:t>
      </w:r>
    </w:p>
    <w:p w:rsidR="00F87AFF" w:rsidRPr="00F87AFF" w:rsidRDefault="00F87AFF" w:rsidP="00F87AF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да работи сред младежите и подрастващите, като подпомага цялостното им изграждане като хармонично развити личности.</w:t>
      </w:r>
    </w:p>
    <w:p w:rsidR="00A024CB" w:rsidRDefault="00690836" w:rsidP="00F734C9">
      <w:pPr>
        <w:jc w:val="both"/>
        <w:rPr>
          <w:rFonts w:ascii="Times New Roman" w:hAnsi="Times New Roman" w:cs="Times New Roman"/>
          <w:sz w:val="28"/>
          <w:szCs w:val="28"/>
        </w:rPr>
      </w:pPr>
      <w:r>
        <w:rPr>
          <w:rFonts w:ascii="Times New Roman" w:hAnsi="Times New Roman" w:cs="Times New Roman"/>
          <w:b/>
          <w:sz w:val="28"/>
          <w:szCs w:val="28"/>
          <w:lang w:val="en-US"/>
        </w:rPr>
        <w:t>(2).</w:t>
      </w:r>
      <w:r>
        <w:rPr>
          <w:rFonts w:ascii="Times New Roman" w:hAnsi="Times New Roman" w:cs="Times New Roman"/>
          <w:sz w:val="28"/>
          <w:szCs w:val="28"/>
          <w:lang w:val="en-US"/>
        </w:rPr>
        <w:t xml:space="preserve"> </w:t>
      </w:r>
      <w:r>
        <w:rPr>
          <w:rFonts w:ascii="Times New Roman" w:hAnsi="Times New Roman" w:cs="Times New Roman"/>
          <w:sz w:val="28"/>
          <w:szCs w:val="28"/>
        </w:rPr>
        <w:t>За постигане на целите, Читалището развива следните основни дейности:</w:t>
      </w:r>
    </w:p>
    <w:p w:rsidR="00690836" w:rsidRPr="002E6686" w:rsidRDefault="00690836" w:rsidP="002E6686">
      <w:pPr>
        <w:pStyle w:val="a3"/>
        <w:numPr>
          <w:ilvl w:val="0"/>
          <w:numId w:val="4"/>
        </w:numPr>
        <w:jc w:val="both"/>
        <w:rPr>
          <w:rFonts w:ascii="Times New Roman" w:hAnsi="Times New Roman" w:cs="Times New Roman"/>
          <w:sz w:val="28"/>
          <w:szCs w:val="28"/>
        </w:rPr>
      </w:pPr>
      <w:r w:rsidRPr="002E6686">
        <w:rPr>
          <w:rFonts w:ascii="Times New Roman" w:hAnsi="Times New Roman" w:cs="Times New Roman"/>
          <w:sz w:val="28"/>
          <w:szCs w:val="28"/>
        </w:rPr>
        <w:t>урежда обществена библиотека на свободен достъп, в която се събира, съхранява, организира и предоставя за ползване библиотечен фонд, извършва се библиотечно – информационно обслужване и достъп до автоматизирани мрежи на различни обществени библиотеки;</w:t>
      </w:r>
    </w:p>
    <w:p w:rsidR="002E6686" w:rsidRPr="002E6686" w:rsidRDefault="002E6686" w:rsidP="002E668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във връзка с обществената библиотека създава читалня;</w:t>
      </w:r>
    </w:p>
    <w:p w:rsidR="00690836" w:rsidRPr="002E6686" w:rsidRDefault="005F146E" w:rsidP="002E6686">
      <w:pPr>
        <w:pStyle w:val="a3"/>
        <w:numPr>
          <w:ilvl w:val="0"/>
          <w:numId w:val="4"/>
        </w:numPr>
        <w:jc w:val="both"/>
        <w:rPr>
          <w:rFonts w:ascii="Times New Roman" w:hAnsi="Times New Roman" w:cs="Times New Roman"/>
          <w:sz w:val="28"/>
          <w:szCs w:val="28"/>
        </w:rPr>
      </w:pPr>
      <w:r w:rsidRPr="002E6686">
        <w:rPr>
          <w:rFonts w:ascii="Times New Roman" w:hAnsi="Times New Roman" w:cs="Times New Roman"/>
          <w:sz w:val="28"/>
          <w:szCs w:val="28"/>
        </w:rPr>
        <w:t>създава и поддържа електронни информационни мрежи и информационен център за свободен достъп до интернет;</w:t>
      </w:r>
    </w:p>
    <w:p w:rsidR="005F146E" w:rsidRPr="002E6686" w:rsidRDefault="005F146E" w:rsidP="002E6686">
      <w:pPr>
        <w:pStyle w:val="a3"/>
        <w:numPr>
          <w:ilvl w:val="0"/>
          <w:numId w:val="4"/>
        </w:numPr>
        <w:jc w:val="both"/>
        <w:rPr>
          <w:rFonts w:ascii="Times New Roman" w:hAnsi="Times New Roman" w:cs="Times New Roman"/>
          <w:sz w:val="28"/>
          <w:szCs w:val="28"/>
        </w:rPr>
      </w:pPr>
      <w:r w:rsidRPr="002E6686">
        <w:rPr>
          <w:rFonts w:ascii="Times New Roman" w:hAnsi="Times New Roman" w:cs="Times New Roman"/>
          <w:sz w:val="28"/>
          <w:szCs w:val="28"/>
        </w:rPr>
        <w:t>организира самодейни колективи, школи, кръжоци, курсове по изкуства и за изучаване на чужди езици, както и такива за придобиване и обогатяване на научно – техническите познания, битовата култура и др.;</w:t>
      </w:r>
    </w:p>
    <w:p w:rsidR="005F146E" w:rsidRPr="002E6686" w:rsidRDefault="00F04691" w:rsidP="002E6686">
      <w:pPr>
        <w:pStyle w:val="a3"/>
        <w:numPr>
          <w:ilvl w:val="0"/>
          <w:numId w:val="4"/>
        </w:numPr>
        <w:jc w:val="both"/>
        <w:rPr>
          <w:rFonts w:ascii="Times New Roman" w:hAnsi="Times New Roman" w:cs="Times New Roman"/>
          <w:sz w:val="28"/>
          <w:szCs w:val="28"/>
        </w:rPr>
      </w:pPr>
      <w:r w:rsidRPr="002E6686">
        <w:rPr>
          <w:rFonts w:ascii="Times New Roman" w:hAnsi="Times New Roman" w:cs="Times New Roman"/>
          <w:sz w:val="28"/>
          <w:szCs w:val="28"/>
        </w:rPr>
        <w:t>създава клубове и формации за развитие на младежки и спортни дейности;</w:t>
      </w:r>
    </w:p>
    <w:p w:rsidR="00F04691" w:rsidRPr="002E6686" w:rsidRDefault="00F04691" w:rsidP="002E6686">
      <w:pPr>
        <w:pStyle w:val="a3"/>
        <w:numPr>
          <w:ilvl w:val="0"/>
          <w:numId w:val="4"/>
        </w:numPr>
        <w:jc w:val="both"/>
        <w:rPr>
          <w:rFonts w:ascii="Times New Roman" w:hAnsi="Times New Roman" w:cs="Times New Roman"/>
          <w:sz w:val="28"/>
          <w:szCs w:val="28"/>
        </w:rPr>
      </w:pPr>
      <w:r w:rsidRPr="002E6686">
        <w:rPr>
          <w:rFonts w:ascii="Times New Roman" w:hAnsi="Times New Roman" w:cs="Times New Roman"/>
          <w:sz w:val="28"/>
          <w:szCs w:val="28"/>
        </w:rPr>
        <w:t>създава полудневни социални центрове за деца и възрастни;</w:t>
      </w:r>
    </w:p>
    <w:p w:rsidR="00F04691" w:rsidRPr="002E6686" w:rsidRDefault="00F04691" w:rsidP="002E6686">
      <w:pPr>
        <w:pStyle w:val="a3"/>
        <w:numPr>
          <w:ilvl w:val="0"/>
          <w:numId w:val="4"/>
        </w:numPr>
        <w:jc w:val="both"/>
        <w:rPr>
          <w:rFonts w:ascii="Times New Roman" w:hAnsi="Times New Roman" w:cs="Times New Roman"/>
          <w:sz w:val="28"/>
          <w:szCs w:val="28"/>
        </w:rPr>
      </w:pPr>
      <w:r w:rsidRPr="002E6686">
        <w:rPr>
          <w:rFonts w:ascii="Times New Roman" w:hAnsi="Times New Roman" w:cs="Times New Roman"/>
          <w:sz w:val="28"/>
          <w:szCs w:val="28"/>
        </w:rPr>
        <w:t xml:space="preserve">създава клубове по интереси за </w:t>
      </w:r>
      <w:proofErr w:type="spellStart"/>
      <w:r w:rsidRPr="002E6686">
        <w:rPr>
          <w:rFonts w:ascii="Times New Roman" w:hAnsi="Times New Roman" w:cs="Times New Roman"/>
          <w:sz w:val="28"/>
          <w:szCs w:val="28"/>
        </w:rPr>
        <w:t>проучвателска</w:t>
      </w:r>
      <w:proofErr w:type="spellEnd"/>
      <w:r w:rsidRPr="002E6686">
        <w:rPr>
          <w:rFonts w:ascii="Times New Roman" w:hAnsi="Times New Roman" w:cs="Times New Roman"/>
          <w:sz w:val="28"/>
          <w:szCs w:val="28"/>
        </w:rPr>
        <w:t xml:space="preserve"> и събирателна дейности в областта на фолклора, етнографията, краезнанието, екологията, дизайна и др.;</w:t>
      </w:r>
    </w:p>
    <w:p w:rsidR="00F04691" w:rsidRPr="002E6686" w:rsidRDefault="00F04691" w:rsidP="002E6686">
      <w:pPr>
        <w:pStyle w:val="a3"/>
        <w:numPr>
          <w:ilvl w:val="0"/>
          <w:numId w:val="4"/>
        </w:numPr>
        <w:jc w:val="both"/>
        <w:rPr>
          <w:rFonts w:ascii="Times New Roman" w:hAnsi="Times New Roman" w:cs="Times New Roman"/>
          <w:sz w:val="28"/>
          <w:szCs w:val="28"/>
        </w:rPr>
      </w:pPr>
      <w:r w:rsidRPr="002E6686">
        <w:rPr>
          <w:rFonts w:ascii="Times New Roman" w:hAnsi="Times New Roman" w:cs="Times New Roman"/>
          <w:sz w:val="28"/>
          <w:szCs w:val="28"/>
        </w:rPr>
        <w:t>създава условия за кино и видео показ;</w:t>
      </w:r>
    </w:p>
    <w:p w:rsidR="00F04691" w:rsidRPr="002E6686" w:rsidRDefault="00F04691" w:rsidP="002E6686">
      <w:pPr>
        <w:pStyle w:val="a3"/>
        <w:numPr>
          <w:ilvl w:val="0"/>
          <w:numId w:val="4"/>
        </w:numPr>
        <w:jc w:val="both"/>
        <w:rPr>
          <w:rFonts w:ascii="Times New Roman" w:hAnsi="Times New Roman" w:cs="Times New Roman"/>
          <w:sz w:val="28"/>
          <w:szCs w:val="28"/>
        </w:rPr>
      </w:pPr>
      <w:r w:rsidRPr="002E6686">
        <w:rPr>
          <w:rFonts w:ascii="Times New Roman" w:hAnsi="Times New Roman" w:cs="Times New Roman"/>
          <w:sz w:val="28"/>
          <w:szCs w:val="28"/>
        </w:rPr>
        <w:t xml:space="preserve">създава, поддържа и развива: </w:t>
      </w:r>
      <w:r w:rsidR="002E6686" w:rsidRPr="002E6686">
        <w:rPr>
          <w:rFonts w:ascii="Times New Roman" w:hAnsi="Times New Roman" w:cs="Times New Roman"/>
          <w:sz w:val="28"/>
          <w:szCs w:val="28"/>
        </w:rPr>
        <w:t xml:space="preserve">фото-, фоно-, </w:t>
      </w:r>
      <w:proofErr w:type="spellStart"/>
      <w:r w:rsidR="002E6686" w:rsidRPr="002E6686">
        <w:rPr>
          <w:rFonts w:ascii="Times New Roman" w:hAnsi="Times New Roman" w:cs="Times New Roman"/>
          <w:sz w:val="28"/>
          <w:szCs w:val="28"/>
        </w:rPr>
        <w:t>филмо</w:t>
      </w:r>
      <w:proofErr w:type="spellEnd"/>
      <w:r w:rsidR="002E6686" w:rsidRPr="002E6686">
        <w:rPr>
          <w:rFonts w:ascii="Times New Roman" w:hAnsi="Times New Roman" w:cs="Times New Roman"/>
          <w:sz w:val="28"/>
          <w:szCs w:val="28"/>
        </w:rPr>
        <w:t>- и видеотеки;</w:t>
      </w:r>
    </w:p>
    <w:p w:rsidR="00A64608" w:rsidRDefault="002E6686" w:rsidP="002E668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създава ателиета за художествени и н</w:t>
      </w:r>
    </w:p>
    <w:p w:rsidR="002E6686" w:rsidRDefault="002E6686" w:rsidP="002E6686">
      <w:pPr>
        <w:pStyle w:val="a3"/>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ародни</w:t>
      </w:r>
      <w:proofErr w:type="spellEnd"/>
      <w:r>
        <w:rPr>
          <w:rFonts w:ascii="Times New Roman" w:hAnsi="Times New Roman" w:cs="Times New Roman"/>
          <w:sz w:val="28"/>
          <w:szCs w:val="28"/>
        </w:rPr>
        <w:t xml:space="preserve"> занаяти;</w:t>
      </w:r>
    </w:p>
    <w:p w:rsidR="002E6686" w:rsidRDefault="002E6686" w:rsidP="002E668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организир</w:t>
      </w:r>
      <w:r w:rsidR="003A4F40">
        <w:rPr>
          <w:rFonts w:ascii="Times New Roman" w:hAnsi="Times New Roman" w:cs="Times New Roman"/>
          <w:sz w:val="28"/>
          <w:szCs w:val="28"/>
        </w:rPr>
        <w:t>а концерти, спектакли, изложби, фестивали, празници и други свойствени за Читалището ритуали;</w:t>
      </w:r>
    </w:p>
    <w:p w:rsidR="003A4F40" w:rsidRDefault="003A4F40" w:rsidP="002E668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издава печатни материали, извършва компютърни и офис услуги;</w:t>
      </w:r>
    </w:p>
    <w:p w:rsidR="003A4F40" w:rsidRDefault="003A4F40" w:rsidP="002E668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w:t>
      </w:r>
      <w:r w:rsidR="00BD1CE7">
        <w:rPr>
          <w:rFonts w:ascii="Times New Roman" w:hAnsi="Times New Roman" w:cs="Times New Roman"/>
          <w:sz w:val="28"/>
          <w:szCs w:val="28"/>
        </w:rPr>
        <w:t>о</w:t>
      </w:r>
      <w:r>
        <w:rPr>
          <w:rFonts w:ascii="Times New Roman" w:hAnsi="Times New Roman" w:cs="Times New Roman"/>
          <w:sz w:val="28"/>
          <w:szCs w:val="28"/>
        </w:rPr>
        <w:t>р</w:t>
      </w:r>
      <w:r w:rsidR="00BD1CE7">
        <w:rPr>
          <w:rFonts w:ascii="Times New Roman" w:hAnsi="Times New Roman" w:cs="Times New Roman"/>
          <w:sz w:val="28"/>
          <w:szCs w:val="28"/>
        </w:rPr>
        <w:t xml:space="preserve">ганизира </w:t>
      </w:r>
      <w:r w:rsidR="00836F00">
        <w:rPr>
          <w:rFonts w:ascii="Times New Roman" w:hAnsi="Times New Roman" w:cs="Times New Roman"/>
          <w:sz w:val="28"/>
          <w:szCs w:val="28"/>
        </w:rPr>
        <w:t>читалищно кафене, книжарница и други стопански дейности, които не подменят целта на Читалището и не противоречат на законите на страната;</w:t>
      </w:r>
    </w:p>
    <w:p w:rsidR="00836F00" w:rsidRPr="002E6686" w:rsidRDefault="00836F00" w:rsidP="002E668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архивира документи и др.</w:t>
      </w:r>
    </w:p>
    <w:p w:rsidR="00A7053D" w:rsidRDefault="00A7053D" w:rsidP="00F734C9">
      <w:pPr>
        <w:jc w:val="both"/>
        <w:rPr>
          <w:rFonts w:ascii="Times New Roman" w:hAnsi="Times New Roman" w:cs="Times New Roman"/>
          <w:sz w:val="28"/>
          <w:szCs w:val="28"/>
        </w:rPr>
      </w:pPr>
    </w:p>
    <w:p w:rsidR="00A7053D" w:rsidRDefault="006346BA" w:rsidP="006346BA">
      <w:pPr>
        <w:jc w:val="center"/>
        <w:rPr>
          <w:rFonts w:ascii="Times New Roman" w:hAnsi="Times New Roman" w:cs="Times New Roman"/>
          <w:b/>
          <w:sz w:val="28"/>
          <w:szCs w:val="28"/>
        </w:rPr>
      </w:pPr>
      <w:r>
        <w:rPr>
          <w:rFonts w:ascii="Times New Roman" w:hAnsi="Times New Roman" w:cs="Times New Roman"/>
          <w:b/>
          <w:sz w:val="28"/>
          <w:szCs w:val="28"/>
        </w:rPr>
        <w:t>ГЛАВА ТРЕТА</w:t>
      </w:r>
    </w:p>
    <w:p w:rsidR="006346BA" w:rsidRDefault="006346BA" w:rsidP="00A7053D">
      <w:pPr>
        <w:jc w:val="center"/>
        <w:rPr>
          <w:rFonts w:ascii="Times New Roman" w:hAnsi="Times New Roman" w:cs="Times New Roman"/>
          <w:b/>
          <w:sz w:val="32"/>
          <w:szCs w:val="32"/>
        </w:rPr>
      </w:pPr>
      <w:r>
        <w:rPr>
          <w:rFonts w:ascii="Times New Roman" w:hAnsi="Times New Roman" w:cs="Times New Roman"/>
          <w:b/>
          <w:sz w:val="32"/>
          <w:szCs w:val="32"/>
        </w:rPr>
        <w:t>ЧЛЕНСТВО</w:t>
      </w:r>
    </w:p>
    <w:p w:rsidR="006346BA" w:rsidRDefault="0059213B" w:rsidP="006346BA">
      <w:pPr>
        <w:jc w:val="both"/>
        <w:rPr>
          <w:rFonts w:ascii="Times New Roman" w:hAnsi="Times New Roman" w:cs="Times New Roman"/>
          <w:sz w:val="28"/>
          <w:szCs w:val="28"/>
        </w:rPr>
      </w:pPr>
      <w:r>
        <w:rPr>
          <w:rFonts w:ascii="Times New Roman" w:hAnsi="Times New Roman" w:cs="Times New Roman"/>
          <w:b/>
          <w:sz w:val="28"/>
          <w:szCs w:val="28"/>
        </w:rPr>
        <w:t>Чл.7</w:t>
      </w:r>
      <w:r w:rsidR="006346BA">
        <w:rPr>
          <w:rFonts w:ascii="Times New Roman" w:hAnsi="Times New Roman" w:cs="Times New Roman"/>
          <w:b/>
          <w:sz w:val="28"/>
          <w:szCs w:val="28"/>
        </w:rPr>
        <w:t xml:space="preserve">. </w:t>
      </w:r>
      <w:r w:rsidR="006346BA">
        <w:rPr>
          <w:rFonts w:ascii="Times New Roman" w:hAnsi="Times New Roman" w:cs="Times New Roman"/>
          <w:sz w:val="28"/>
          <w:szCs w:val="28"/>
        </w:rPr>
        <w:t>Член на Народно читалище „Св. Св. Кирил и Методи – 1928“с. Полянци може да бъде всеки български гражданин без разлика на пол</w:t>
      </w:r>
      <w:r w:rsidR="00593950">
        <w:rPr>
          <w:rFonts w:ascii="Times New Roman" w:hAnsi="Times New Roman" w:cs="Times New Roman"/>
          <w:sz w:val="28"/>
          <w:szCs w:val="28"/>
        </w:rPr>
        <w:t>, образование, имотно състояние, вероизповедание и етническо самосъзнание, който спазва Устава на Читалището и законите на страната, участва активно в читалищния живот и не е поставен под запрещение.</w:t>
      </w:r>
    </w:p>
    <w:p w:rsidR="00F44622" w:rsidRDefault="0059213B" w:rsidP="006346BA">
      <w:pPr>
        <w:jc w:val="both"/>
        <w:rPr>
          <w:rFonts w:ascii="Times New Roman" w:hAnsi="Times New Roman" w:cs="Times New Roman"/>
          <w:sz w:val="28"/>
          <w:szCs w:val="28"/>
        </w:rPr>
      </w:pPr>
      <w:r>
        <w:rPr>
          <w:rFonts w:ascii="Times New Roman" w:hAnsi="Times New Roman" w:cs="Times New Roman"/>
          <w:b/>
          <w:sz w:val="28"/>
          <w:szCs w:val="28"/>
        </w:rPr>
        <w:t>Чл.8</w:t>
      </w:r>
      <w:r w:rsidR="00F44622">
        <w:rPr>
          <w:rFonts w:ascii="Times New Roman" w:hAnsi="Times New Roman" w:cs="Times New Roman"/>
          <w:b/>
          <w:sz w:val="28"/>
          <w:szCs w:val="28"/>
        </w:rPr>
        <w:t xml:space="preserve">.(1). </w:t>
      </w:r>
      <w:r w:rsidR="00F44622">
        <w:rPr>
          <w:rFonts w:ascii="Times New Roman" w:hAnsi="Times New Roman" w:cs="Times New Roman"/>
          <w:sz w:val="28"/>
          <w:szCs w:val="28"/>
        </w:rPr>
        <w:t>Членовете на Читалището са индивидуални и колективни.</w:t>
      </w:r>
    </w:p>
    <w:p w:rsidR="00F44622" w:rsidRDefault="00F44622" w:rsidP="006346BA">
      <w:pPr>
        <w:jc w:val="both"/>
        <w:rPr>
          <w:rFonts w:ascii="Times New Roman" w:hAnsi="Times New Roman" w:cs="Times New Roman"/>
          <w:sz w:val="28"/>
          <w:szCs w:val="28"/>
        </w:rPr>
      </w:pPr>
      <w:r>
        <w:rPr>
          <w:rFonts w:ascii="Times New Roman" w:hAnsi="Times New Roman" w:cs="Times New Roman"/>
          <w:b/>
          <w:sz w:val="28"/>
          <w:szCs w:val="28"/>
        </w:rPr>
        <w:t xml:space="preserve">(2). </w:t>
      </w:r>
      <w:r w:rsidR="000778B6">
        <w:rPr>
          <w:rFonts w:ascii="Times New Roman" w:hAnsi="Times New Roman" w:cs="Times New Roman"/>
          <w:sz w:val="28"/>
          <w:szCs w:val="28"/>
        </w:rPr>
        <w:t>Индивидуалните членове са действителни, спомагателни, благодетелни и почетни.</w:t>
      </w:r>
    </w:p>
    <w:p w:rsidR="00886DC6" w:rsidRDefault="000778B6" w:rsidP="006346BA">
      <w:pPr>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 xml:space="preserve">Действителен член на Читалището може да бъде всяко пълнолетно лице, което спазва Устава на Читалището, активно участва </w:t>
      </w:r>
      <w:r w:rsidR="00817129">
        <w:rPr>
          <w:rFonts w:ascii="Times New Roman" w:hAnsi="Times New Roman" w:cs="Times New Roman"/>
          <w:sz w:val="28"/>
          <w:szCs w:val="28"/>
        </w:rPr>
        <w:t>в дейността му, присъства редовно на Общите събрания, плаща ред</w:t>
      </w:r>
      <w:r w:rsidR="00A31563">
        <w:rPr>
          <w:rFonts w:ascii="Times New Roman" w:hAnsi="Times New Roman" w:cs="Times New Roman"/>
          <w:sz w:val="28"/>
          <w:szCs w:val="28"/>
        </w:rPr>
        <w:t>овно годишен членски внос и има право да избира и бъде избирано.</w:t>
      </w:r>
    </w:p>
    <w:p w:rsidR="00157831" w:rsidRDefault="00157831" w:rsidP="006346BA">
      <w:pPr>
        <w:jc w:val="both"/>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Действителните членове на Читалището имат право:</w:t>
      </w:r>
    </w:p>
    <w:p w:rsidR="00157831" w:rsidRDefault="00157831" w:rsidP="0015783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да участват в редовните и извънредни Общи събрания;</w:t>
      </w:r>
    </w:p>
    <w:p w:rsidR="00157831" w:rsidRDefault="00157831" w:rsidP="0015783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да избират и да бъдат избирани в ръководните органи на Читалището</w:t>
      </w:r>
      <w:r w:rsidR="002C5092">
        <w:rPr>
          <w:rFonts w:ascii="Times New Roman" w:hAnsi="Times New Roman" w:cs="Times New Roman"/>
          <w:sz w:val="28"/>
          <w:szCs w:val="28"/>
        </w:rPr>
        <w:t>;</w:t>
      </w:r>
    </w:p>
    <w:p w:rsidR="002C5092" w:rsidRDefault="002C5092" w:rsidP="0015783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да получават информация за дейността на Читалището;</w:t>
      </w:r>
    </w:p>
    <w:p w:rsidR="002C5092" w:rsidRDefault="002C5092" w:rsidP="0015783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да обсъждат всички въпроси с дейността на Читалището.</w:t>
      </w:r>
    </w:p>
    <w:p w:rsidR="00A31563" w:rsidRDefault="00DF3CD0" w:rsidP="006346BA">
      <w:pPr>
        <w:jc w:val="both"/>
        <w:rPr>
          <w:rFonts w:ascii="Times New Roman" w:hAnsi="Times New Roman" w:cs="Times New Roman"/>
          <w:sz w:val="28"/>
          <w:szCs w:val="28"/>
        </w:rPr>
      </w:pPr>
      <w:r>
        <w:rPr>
          <w:rFonts w:ascii="Times New Roman" w:hAnsi="Times New Roman" w:cs="Times New Roman"/>
          <w:b/>
          <w:sz w:val="28"/>
          <w:szCs w:val="28"/>
        </w:rPr>
        <w:t>(5</w:t>
      </w:r>
      <w:r w:rsidR="00A31563">
        <w:rPr>
          <w:rFonts w:ascii="Times New Roman" w:hAnsi="Times New Roman" w:cs="Times New Roman"/>
          <w:b/>
          <w:sz w:val="28"/>
          <w:szCs w:val="28"/>
        </w:rPr>
        <w:t xml:space="preserve">). </w:t>
      </w:r>
      <w:r w:rsidR="00A31563">
        <w:rPr>
          <w:rFonts w:ascii="Times New Roman" w:hAnsi="Times New Roman" w:cs="Times New Roman"/>
          <w:sz w:val="28"/>
          <w:szCs w:val="28"/>
        </w:rPr>
        <w:t>Спомагателен член на Читалището може да бъде всяко непълнолетно лице, което спазва Устава на Читалището.</w:t>
      </w:r>
    </w:p>
    <w:p w:rsidR="002C5092" w:rsidRPr="00081963" w:rsidRDefault="00DF3CD0" w:rsidP="006346BA">
      <w:pPr>
        <w:jc w:val="both"/>
        <w:rPr>
          <w:rFonts w:ascii="Times New Roman" w:hAnsi="Times New Roman" w:cs="Times New Roman"/>
          <w:sz w:val="28"/>
          <w:szCs w:val="28"/>
        </w:rPr>
      </w:pPr>
      <w:r>
        <w:rPr>
          <w:rFonts w:ascii="Times New Roman" w:hAnsi="Times New Roman" w:cs="Times New Roman"/>
          <w:b/>
          <w:sz w:val="28"/>
          <w:szCs w:val="28"/>
        </w:rPr>
        <w:t>(6</w:t>
      </w:r>
      <w:r w:rsidR="002C5092" w:rsidRPr="00081963">
        <w:rPr>
          <w:rFonts w:ascii="Times New Roman" w:hAnsi="Times New Roman" w:cs="Times New Roman"/>
          <w:b/>
          <w:sz w:val="28"/>
          <w:szCs w:val="28"/>
        </w:rPr>
        <w:t>).</w:t>
      </w:r>
      <w:r w:rsidR="00081963">
        <w:rPr>
          <w:rFonts w:ascii="Times New Roman" w:hAnsi="Times New Roman" w:cs="Times New Roman"/>
          <w:b/>
          <w:sz w:val="28"/>
          <w:szCs w:val="28"/>
        </w:rPr>
        <w:t xml:space="preserve"> </w:t>
      </w:r>
      <w:r w:rsidR="00081963">
        <w:rPr>
          <w:rFonts w:ascii="Times New Roman" w:hAnsi="Times New Roman" w:cs="Times New Roman"/>
          <w:sz w:val="28"/>
          <w:szCs w:val="28"/>
        </w:rPr>
        <w:t>Спомагателните членове на Читалището имат право да участват в Общите събрания със съвещателен глас.</w:t>
      </w:r>
    </w:p>
    <w:p w:rsidR="00A31563" w:rsidRDefault="00A31563" w:rsidP="006346BA">
      <w:pPr>
        <w:jc w:val="both"/>
        <w:rPr>
          <w:rFonts w:ascii="Times New Roman" w:hAnsi="Times New Roman" w:cs="Times New Roman"/>
          <w:sz w:val="28"/>
          <w:szCs w:val="28"/>
        </w:rPr>
      </w:pPr>
      <w:r>
        <w:rPr>
          <w:rFonts w:ascii="Times New Roman" w:hAnsi="Times New Roman" w:cs="Times New Roman"/>
          <w:b/>
          <w:sz w:val="28"/>
          <w:szCs w:val="28"/>
        </w:rPr>
        <w:lastRenderedPageBreak/>
        <w:t>(</w:t>
      </w:r>
      <w:r w:rsidR="00DF3CD0">
        <w:rPr>
          <w:rFonts w:ascii="Times New Roman" w:hAnsi="Times New Roman" w:cs="Times New Roman"/>
          <w:b/>
          <w:sz w:val="28"/>
          <w:szCs w:val="28"/>
        </w:rPr>
        <w:t>7</w:t>
      </w:r>
      <w:r>
        <w:rPr>
          <w:rFonts w:ascii="Times New Roman" w:hAnsi="Times New Roman" w:cs="Times New Roman"/>
          <w:b/>
          <w:sz w:val="28"/>
          <w:szCs w:val="28"/>
        </w:rPr>
        <w:t xml:space="preserve">). </w:t>
      </w:r>
      <w:r>
        <w:rPr>
          <w:rFonts w:ascii="Times New Roman" w:hAnsi="Times New Roman" w:cs="Times New Roman"/>
          <w:sz w:val="28"/>
          <w:szCs w:val="28"/>
        </w:rPr>
        <w:t>Лицата, желаещи да станат действителни и спомагателни членове, изявяват своето желание чрез писмено заявлен</w:t>
      </w:r>
      <w:r w:rsidR="00342C7B">
        <w:rPr>
          <w:rFonts w:ascii="Times New Roman" w:hAnsi="Times New Roman" w:cs="Times New Roman"/>
          <w:sz w:val="28"/>
          <w:szCs w:val="28"/>
        </w:rPr>
        <w:t>ие до чи</w:t>
      </w:r>
      <w:r w:rsidR="007518A1">
        <w:rPr>
          <w:rFonts w:ascii="Times New Roman" w:hAnsi="Times New Roman" w:cs="Times New Roman"/>
          <w:sz w:val="28"/>
          <w:szCs w:val="28"/>
        </w:rPr>
        <w:t>талищното настоятелство, след гласуване за приемането им от страна на настоятелството, същите лица стават действителни и съответно спомагателни членове на Читалището.</w:t>
      </w:r>
    </w:p>
    <w:p w:rsidR="005C51C1" w:rsidRDefault="00DF3CD0" w:rsidP="006346BA">
      <w:pPr>
        <w:jc w:val="both"/>
        <w:rPr>
          <w:rFonts w:ascii="Times New Roman" w:hAnsi="Times New Roman" w:cs="Times New Roman"/>
          <w:sz w:val="28"/>
          <w:szCs w:val="28"/>
        </w:rPr>
      </w:pPr>
      <w:r>
        <w:rPr>
          <w:rFonts w:ascii="Times New Roman" w:hAnsi="Times New Roman" w:cs="Times New Roman"/>
          <w:b/>
          <w:sz w:val="28"/>
          <w:szCs w:val="28"/>
        </w:rPr>
        <w:t>(8</w:t>
      </w:r>
      <w:r w:rsidR="005C51C1">
        <w:rPr>
          <w:rFonts w:ascii="Times New Roman" w:hAnsi="Times New Roman" w:cs="Times New Roman"/>
          <w:b/>
          <w:sz w:val="28"/>
          <w:szCs w:val="28"/>
        </w:rPr>
        <w:t xml:space="preserve">). </w:t>
      </w:r>
      <w:r w:rsidR="005C51C1">
        <w:rPr>
          <w:rFonts w:ascii="Times New Roman" w:hAnsi="Times New Roman" w:cs="Times New Roman"/>
          <w:sz w:val="28"/>
          <w:szCs w:val="28"/>
        </w:rPr>
        <w:t xml:space="preserve">Благодетелен член на Читалището е този, който дари на Читалището сума в размер на петстотин или повече лева или вещи на същата стойност. </w:t>
      </w:r>
    </w:p>
    <w:p w:rsidR="005C51C1" w:rsidRDefault="005C51C1" w:rsidP="006346BA">
      <w:pPr>
        <w:jc w:val="both"/>
        <w:rPr>
          <w:rFonts w:ascii="Times New Roman" w:hAnsi="Times New Roman" w:cs="Times New Roman"/>
          <w:sz w:val="28"/>
          <w:szCs w:val="28"/>
        </w:rPr>
      </w:pPr>
      <w:r>
        <w:rPr>
          <w:rFonts w:ascii="Times New Roman" w:hAnsi="Times New Roman" w:cs="Times New Roman"/>
          <w:b/>
          <w:sz w:val="28"/>
          <w:szCs w:val="28"/>
        </w:rPr>
        <w:t>(</w:t>
      </w:r>
      <w:r w:rsidR="00DF3CD0">
        <w:rPr>
          <w:rFonts w:ascii="Times New Roman" w:hAnsi="Times New Roman" w:cs="Times New Roman"/>
          <w:b/>
          <w:sz w:val="28"/>
          <w:szCs w:val="28"/>
        </w:rPr>
        <w:t>9</w:t>
      </w:r>
      <w:r>
        <w:rPr>
          <w:rFonts w:ascii="Times New Roman" w:hAnsi="Times New Roman" w:cs="Times New Roman"/>
          <w:b/>
          <w:sz w:val="28"/>
          <w:szCs w:val="28"/>
        </w:rPr>
        <w:t xml:space="preserve">). </w:t>
      </w:r>
      <w:r>
        <w:rPr>
          <w:rFonts w:ascii="Times New Roman" w:hAnsi="Times New Roman" w:cs="Times New Roman"/>
          <w:sz w:val="28"/>
          <w:szCs w:val="28"/>
        </w:rPr>
        <w:t>Почетни членове на Читалището могат да бъдат личности с особени заслуги към читалищното дело в с.Полянци.</w:t>
      </w:r>
    </w:p>
    <w:p w:rsidR="009D7DA2" w:rsidRDefault="00DF3CD0" w:rsidP="006346BA">
      <w:pPr>
        <w:jc w:val="both"/>
        <w:rPr>
          <w:rFonts w:ascii="Times New Roman" w:hAnsi="Times New Roman" w:cs="Times New Roman"/>
          <w:sz w:val="28"/>
          <w:szCs w:val="28"/>
        </w:rPr>
      </w:pPr>
      <w:r>
        <w:rPr>
          <w:rFonts w:ascii="Times New Roman" w:hAnsi="Times New Roman" w:cs="Times New Roman"/>
          <w:b/>
          <w:sz w:val="28"/>
          <w:szCs w:val="28"/>
        </w:rPr>
        <w:t>(10</w:t>
      </w:r>
      <w:r w:rsidR="009D7DA2">
        <w:rPr>
          <w:rFonts w:ascii="Times New Roman" w:hAnsi="Times New Roman" w:cs="Times New Roman"/>
          <w:b/>
          <w:sz w:val="28"/>
          <w:szCs w:val="28"/>
        </w:rPr>
        <w:t xml:space="preserve">). </w:t>
      </w:r>
      <w:r w:rsidR="009D7DA2">
        <w:rPr>
          <w:rFonts w:ascii="Times New Roman" w:hAnsi="Times New Roman" w:cs="Times New Roman"/>
          <w:sz w:val="28"/>
          <w:szCs w:val="28"/>
        </w:rPr>
        <w:t>Почетните и благодетелни членове на Читалището се обявяват за такива от Общото събрание на Читалището по предложение на читалищното настоятелство и за тях се водят съответните поименни регистри.</w:t>
      </w:r>
    </w:p>
    <w:p w:rsidR="001A52F8" w:rsidRPr="001A52F8" w:rsidRDefault="001A52F8" w:rsidP="006346BA">
      <w:pPr>
        <w:jc w:val="both"/>
        <w:rPr>
          <w:rFonts w:ascii="Times New Roman" w:hAnsi="Times New Roman" w:cs="Times New Roman"/>
          <w:sz w:val="28"/>
          <w:szCs w:val="28"/>
        </w:rPr>
      </w:pPr>
      <w:r>
        <w:rPr>
          <w:rFonts w:ascii="Times New Roman" w:hAnsi="Times New Roman" w:cs="Times New Roman"/>
          <w:b/>
          <w:sz w:val="28"/>
          <w:szCs w:val="28"/>
        </w:rPr>
        <w:t>(</w:t>
      </w:r>
      <w:r w:rsidR="00DF3CD0">
        <w:rPr>
          <w:rFonts w:ascii="Times New Roman" w:hAnsi="Times New Roman" w:cs="Times New Roman"/>
          <w:b/>
          <w:sz w:val="28"/>
          <w:szCs w:val="28"/>
        </w:rPr>
        <w:t>11</w:t>
      </w:r>
      <w:r>
        <w:rPr>
          <w:rFonts w:ascii="Times New Roman" w:hAnsi="Times New Roman" w:cs="Times New Roman"/>
          <w:b/>
          <w:sz w:val="28"/>
          <w:szCs w:val="28"/>
        </w:rPr>
        <w:t xml:space="preserve">). </w:t>
      </w:r>
      <w:r>
        <w:rPr>
          <w:rFonts w:ascii="Times New Roman" w:hAnsi="Times New Roman" w:cs="Times New Roman"/>
          <w:sz w:val="28"/>
          <w:szCs w:val="28"/>
        </w:rPr>
        <w:t>Почетните и благодетелните членове имат права на действителни, ако отговарят на ал.(3). от този член.</w:t>
      </w:r>
    </w:p>
    <w:p w:rsidR="009D7DA2" w:rsidRDefault="00DF3CD0" w:rsidP="006346BA">
      <w:pPr>
        <w:jc w:val="both"/>
        <w:rPr>
          <w:rFonts w:ascii="Times New Roman" w:hAnsi="Times New Roman" w:cs="Times New Roman"/>
          <w:sz w:val="28"/>
          <w:szCs w:val="28"/>
        </w:rPr>
      </w:pPr>
      <w:r>
        <w:rPr>
          <w:rFonts w:ascii="Times New Roman" w:hAnsi="Times New Roman" w:cs="Times New Roman"/>
          <w:b/>
          <w:sz w:val="28"/>
          <w:szCs w:val="28"/>
        </w:rPr>
        <w:t>(12</w:t>
      </w:r>
      <w:r w:rsidR="009D7DA2">
        <w:rPr>
          <w:rFonts w:ascii="Times New Roman" w:hAnsi="Times New Roman" w:cs="Times New Roman"/>
          <w:b/>
          <w:sz w:val="28"/>
          <w:szCs w:val="28"/>
        </w:rPr>
        <w:t xml:space="preserve">). </w:t>
      </w:r>
      <w:r w:rsidR="009D7DA2">
        <w:rPr>
          <w:rFonts w:ascii="Times New Roman" w:hAnsi="Times New Roman" w:cs="Times New Roman"/>
          <w:sz w:val="28"/>
          <w:szCs w:val="28"/>
        </w:rPr>
        <w:t>Колективните членове съдействат за осъществяване на целите на Читалището, подпомагат дейностите, поддържането и обогатяването на материалната база и имат право на един глас в Общото събрание на Читалището. Колективни членове могат да бъдат:</w:t>
      </w:r>
    </w:p>
    <w:p w:rsidR="009D7DA2" w:rsidRDefault="00ED1171" w:rsidP="009D7DA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Професионални организации;</w:t>
      </w:r>
    </w:p>
    <w:p w:rsidR="00ED1171" w:rsidRDefault="00ED1171" w:rsidP="009D7DA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Стопански организации;</w:t>
      </w:r>
    </w:p>
    <w:p w:rsidR="00ED1171" w:rsidRDefault="00ED1171" w:rsidP="009D7DA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Търговски дружества;</w:t>
      </w:r>
    </w:p>
    <w:p w:rsidR="00ED1171" w:rsidRDefault="00ED1171" w:rsidP="009D7DA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Кооперации и сдружения;</w:t>
      </w:r>
    </w:p>
    <w:p w:rsidR="00ED1171" w:rsidRPr="009D7DA2" w:rsidRDefault="00157831" w:rsidP="009D7DA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Културно – просветни и любителски и творчески колективи.</w:t>
      </w:r>
    </w:p>
    <w:p w:rsidR="009D7DA2" w:rsidRDefault="00DF3CD0" w:rsidP="006346BA">
      <w:pPr>
        <w:jc w:val="both"/>
        <w:rPr>
          <w:rFonts w:ascii="Times New Roman" w:hAnsi="Times New Roman" w:cs="Times New Roman"/>
          <w:sz w:val="28"/>
          <w:szCs w:val="28"/>
        </w:rPr>
      </w:pPr>
      <w:r>
        <w:rPr>
          <w:rFonts w:ascii="Times New Roman" w:hAnsi="Times New Roman" w:cs="Times New Roman"/>
          <w:b/>
          <w:sz w:val="28"/>
          <w:szCs w:val="28"/>
        </w:rPr>
        <w:t>(13</w:t>
      </w:r>
      <w:r w:rsidR="001A52F8">
        <w:rPr>
          <w:rFonts w:ascii="Times New Roman" w:hAnsi="Times New Roman" w:cs="Times New Roman"/>
          <w:b/>
          <w:sz w:val="28"/>
          <w:szCs w:val="28"/>
        </w:rPr>
        <w:t xml:space="preserve">). </w:t>
      </w:r>
      <w:r w:rsidR="001A52F8">
        <w:rPr>
          <w:rFonts w:ascii="Times New Roman" w:hAnsi="Times New Roman" w:cs="Times New Roman"/>
          <w:sz w:val="28"/>
          <w:szCs w:val="28"/>
        </w:rPr>
        <w:t>Ко</w:t>
      </w:r>
      <w:r w:rsidR="001D3541">
        <w:rPr>
          <w:rFonts w:ascii="Times New Roman" w:hAnsi="Times New Roman" w:cs="Times New Roman"/>
          <w:sz w:val="28"/>
          <w:szCs w:val="28"/>
        </w:rPr>
        <w:t>лективните членове имат правата на действителните съгласно ал.(4) от този член.</w:t>
      </w:r>
    </w:p>
    <w:p w:rsidR="001D3541" w:rsidRDefault="0059213B" w:rsidP="006346BA">
      <w:pPr>
        <w:jc w:val="both"/>
        <w:rPr>
          <w:rFonts w:ascii="Times New Roman" w:hAnsi="Times New Roman" w:cs="Times New Roman"/>
          <w:sz w:val="28"/>
          <w:szCs w:val="28"/>
        </w:rPr>
      </w:pPr>
      <w:r>
        <w:rPr>
          <w:rFonts w:ascii="Times New Roman" w:hAnsi="Times New Roman" w:cs="Times New Roman"/>
          <w:b/>
          <w:sz w:val="28"/>
          <w:szCs w:val="28"/>
        </w:rPr>
        <w:t>Чл.9</w:t>
      </w:r>
      <w:r w:rsidR="001D3541">
        <w:rPr>
          <w:rFonts w:ascii="Times New Roman" w:hAnsi="Times New Roman" w:cs="Times New Roman"/>
          <w:b/>
          <w:sz w:val="28"/>
          <w:szCs w:val="28"/>
        </w:rPr>
        <w:t xml:space="preserve">. </w:t>
      </w:r>
      <w:r w:rsidR="001D3541">
        <w:rPr>
          <w:rFonts w:ascii="Times New Roman" w:hAnsi="Times New Roman" w:cs="Times New Roman"/>
          <w:sz w:val="28"/>
          <w:szCs w:val="28"/>
        </w:rPr>
        <w:t xml:space="preserve">Членовете на народно читалище „Св. Св. Кирил и Методий – 1928“с.Полянци са </w:t>
      </w:r>
      <w:r w:rsidR="000A11EF">
        <w:rPr>
          <w:rFonts w:ascii="Times New Roman" w:hAnsi="Times New Roman" w:cs="Times New Roman"/>
          <w:sz w:val="28"/>
          <w:szCs w:val="28"/>
        </w:rPr>
        <w:t>длъжни да:</w:t>
      </w:r>
    </w:p>
    <w:p w:rsidR="000A11EF" w:rsidRDefault="000A11EF" w:rsidP="000A11EF">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спазват Устава на Читалището;</w:t>
      </w:r>
    </w:p>
    <w:p w:rsidR="000A11EF" w:rsidRDefault="000A11EF" w:rsidP="000A11EF">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участват активно в читалищния живот;</w:t>
      </w:r>
    </w:p>
    <w:p w:rsidR="000A11EF" w:rsidRDefault="000A11EF" w:rsidP="000A11EF">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участват в Общите събрания;</w:t>
      </w:r>
    </w:p>
    <w:p w:rsidR="000A11EF" w:rsidRDefault="000A11EF" w:rsidP="000A11EF">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пазят и обогатяват читалищното имущество;</w:t>
      </w:r>
    </w:p>
    <w:p w:rsidR="000A11EF" w:rsidRDefault="000A11EF" w:rsidP="000A11EF">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плащат редовно </w:t>
      </w:r>
      <w:r w:rsidR="00DF3CD0">
        <w:rPr>
          <w:rFonts w:ascii="Times New Roman" w:hAnsi="Times New Roman" w:cs="Times New Roman"/>
          <w:sz w:val="28"/>
          <w:szCs w:val="28"/>
        </w:rPr>
        <w:t>членския си внос;</w:t>
      </w:r>
    </w:p>
    <w:p w:rsidR="00DF3CD0" w:rsidRDefault="00DF3CD0" w:rsidP="000A11EF">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lastRenderedPageBreak/>
        <w:t>изпълняват решенията на Общото събрание, настоятелството и проверителната комисия.</w:t>
      </w:r>
    </w:p>
    <w:p w:rsidR="00DF3CD0" w:rsidRDefault="0059213B" w:rsidP="00DF3CD0">
      <w:pPr>
        <w:jc w:val="both"/>
        <w:rPr>
          <w:rFonts w:ascii="Times New Roman" w:hAnsi="Times New Roman" w:cs="Times New Roman"/>
          <w:sz w:val="28"/>
          <w:szCs w:val="28"/>
        </w:rPr>
      </w:pPr>
      <w:r>
        <w:rPr>
          <w:rFonts w:ascii="Times New Roman" w:hAnsi="Times New Roman" w:cs="Times New Roman"/>
          <w:b/>
          <w:sz w:val="28"/>
          <w:szCs w:val="28"/>
        </w:rPr>
        <w:t>Чл.10</w:t>
      </w:r>
      <w:r w:rsidR="00DF3CD0">
        <w:rPr>
          <w:rFonts w:ascii="Times New Roman" w:hAnsi="Times New Roman" w:cs="Times New Roman"/>
          <w:b/>
          <w:sz w:val="28"/>
          <w:szCs w:val="28"/>
        </w:rPr>
        <w:t>.</w:t>
      </w:r>
      <w:r w:rsidR="00DF3CD0" w:rsidRPr="00DF3CD0">
        <w:rPr>
          <w:rFonts w:ascii="Times New Roman" w:hAnsi="Times New Roman" w:cs="Times New Roman"/>
          <w:sz w:val="28"/>
          <w:szCs w:val="28"/>
        </w:rPr>
        <w:t xml:space="preserve"> Действителни членове, които две поредни години не заплатят членски внос се изключват от Читалището и членството им се прекратява.</w:t>
      </w:r>
    </w:p>
    <w:p w:rsidR="00934781" w:rsidRDefault="00934781" w:rsidP="00DF3CD0">
      <w:pPr>
        <w:jc w:val="both"/>
        <w:rPr>
          <w:rFonts w:ascii="Times New Roman" w:hAnsi="Times New Roman" w:cs="Times New Roman"/>
          <w:sz w:val="28"/>
          <w:szCs w:val="28"/>
        </w:rPr>
      </w:pPr>
    </w:p>
    <w:p w:rsidR="00934781" w:rsidRDefault="00934781" w:rsidP="00934781">
      <w:pPr>
        <w:jc w:val="center"/>
        <w:rPr>
          <w:rFonts w:ascii="Times New Roman" w:hAnsi="Times New Roman" w:cs="Times New Roman"/>
          <w:b/>
          <w:sz w:val="28"/>
          <w:szCs w:val="28"/>
        </w:rPr>
      </w:pPr>
      <w:r>
        <w:rPr>
          <w:rFonts w:ascii="Times New Roman" w:hAnsi="Times New Roman" w:cs="Times New Roman"/>
          <w:b/>
          <w:sz w:val="28"/>
          <w:szCs w:val="28"/>
        </w:rPr>
        <w:t>ГЛАВА ЧЕТВЪРТА</w:t>
      </w:r>
    </w:p>
    <w:p w:rsidR="00934781" w:rsidRDefault="00934781" w:rsidP="00934781">
      <w:pPr>
        <w:jc w:val="center"/>
        <w:rPr>
          <w:rFonts w:ascii="Times New Roman" w:hAnsi="Times New Roman" w:cs="Times New Roman"/>
          <w:b/>
          <w:sz w:val="32"/>
          <w:szCs w:val="28"/>
        </w:rPr>
      </w:pPr>
      <w:r>
        <w:rPr>
          <w:rFonts w:ascii="Times New Roman" w:hAnsi="Times New Roman" w:cs="Times New Roman"/>
          <w:b/>
          <w:sz w:val="32"/>
          <w:szCs w:val="28"/>
        </w:rPr>
        <w:t>УПРАВЛЕНИЕ НА ЧИТАЛИЩЕТО</w:t>
      </w:r>
    </w:p>
    <w:p w:rsidR="00934781" w:rsidRDefault="00934781" w:rsidP="00934781">
      <w:pPr>
        <w:jc w:val="center"/>
        <w:rPr>
          <w:rFonts w:ascii="Times New Roman" w:hAnsi="Times New Roman" w:cs="Times New Roman"/>
          <w:b/>
          <w:sz w:val="32"/>
          <w:szCs w:val="28"/>
        </w:rPr>
      </w:pPr>
      <w:r>
        <w:rPr>
          <w:rFonts w:ascii="Times New Roman" w:hAnsi="Times New Roman" w:cs="Times New Roman"/>
          <w:b/>
          <w:sz w:val="32"/>
          <w:szCs w:val="28"/>
        </w:rPr>
        <w:t>ПРЕДСТАВИТЕЛСТВО</w:t>
      </w:r>
    </w:p>
    <w:p w:rsidR="00934781" w:rsidRDefault="0059213B" w:rsidP="00934781">
      <w:pPr>
        <w:jc w:val="both"/>
        <w:rPr>
          <w:rFonts w:ascii="Times New Roman" w:hAnsi="Times New Roman" w:cs="Times New Roman"/>
          <w:sz w:val="28"/>
          <w:szCs w:val="28"/>
        </w:rPr>
      </w:pPr>
      <w:r>
        <w:rPr>
          <w:rFonts w:ascii="Times New Roman" w:hAnsi="Times New Roman" w:cs="Times New Roman"/>
          <w:b/>
          <w:sz w:val="28"/>
          <w:szCs w:val="28"/>
        </w:rPr>
        <w:t>Чл.11</w:t>
      </w:r>
      <w:r w:rsidR="00934781" w:rsidRPr="00CB4E04">
        <w:rPr>
          <w:rFonts w:ascii="Times New Roman" w:hAnsi="Times New Roman" w:cs="Times New Roman"/>
          <w:b/>
          <w:sz w:val="28"/>
          <w:szCs w:val="28"/>
        </w:rPr>
        <w:t>.</w:t>
      </w:r>
      <w:r w:rsidR="00526EBD" w:rsidRPr="00CB4E04">
        <w:rPr>
          <w:rFonts w:ascii="Times New Roman" w:hAnsi="Times New Roman" w:cs="Times New Roman"/>
          <w:b/>
          <w:sz w:val="28"/>
          <w:szCs w:val="28"/>
        </w:rPr>
        <w:t xml:space="preserve"> </w:t>
      </w:r>
      <w:r w:rsidR="00CB4E04" w:rsidRPr="00CB4E04">
        <w:rPr>
          <w:rFonts w:ascii="Times New Roman" w:hAnsi="Times New Roman" w:cs="Times New Roman"/>
          <w:sz w:val="28"/>
          <w:szCs w:val="28"/>
        </w:rPr>
        <w:t>Народно читалище „Св. Св. Кирил и Методий – 1928“с. Полянци се управлява от Общо събрание, Читалищно настоятелство и Проверителна комисия.</w:t>
      </w:r>
    </w:p>
    <w:p w:rsidR="00CB4E04" w:rsidRDefault="0059213B" w:rsidP="00934781">
      <w:pPr>
        <w:jc w:val="both"/>
        <w:rPr>
          <w:rFonts w:ascii="Times New Roman" w:hAnsi="Times New Roman" w:cs="Times New Roman"/>
          <w:sz w:val="28"/>
          <w:szCs w:val="28"/>
        </w:rPr>
      </w:pPr>
      <w:r>
        <w:rPr>
          <w:rFonts w:ascii="Times New Roman" w:hAnsi="Times New Roman" w:cs="Times New Roman"/>
          <w:b/>
          <w:sz w:val="28"/>
          <w:szCs w:val="28"/>
        </w:rPr>
        <w:t>Чл.12</w:t>
      </w:r>
      <w:r w:rsidR="00CB4E04" w:rsidRPr="00CB4E04">
        <w:rPr>
          <w:rFonts w:ascii="Times New Roman" w:hAnsi="Times New Roman" w:cs="Times New Roman"/>
          <w:b/>
          <w:sz w:val="28"/>
          <w:szCs w:val="28"/>
        </w:rPr>
        <w:t>.</w:t>
      </w:r>
      <w:r w:rsidR="00CB4E04">
        <w:rPr>
          <w:rFonts w:ascii="Times New Roman" w:hAnsi="Times New Roman" w:cs="Times New Roman"/>
          <w:sz w:val="28"/>
          <w:szCs w:val="28"/>
        </w:rPr>
        <w:t xml:space="preserve"> Върховен ръководен орган на Читалището е </w:t>
      </w:r>
      <w:r w:rsidR="008628C3">
        <w:rPr>
          <w:rFonts w:ascii="Times New Roman" w:hAnsi="Times New Roman" w:cs="Times New Roman"/>
          <w:sz w:val="28"/>
          <w:szCs w:val="28"/>
        </w:rPr>
        <w:t>Общото събрание. То се състои от всички действителни членове на Читалището.</w:t>
      </w:r>
    </w:p>
    <w:p w:rsidR="008628C3" w:rsidRDefault="0059213B" w:rsidP="00934781">
      <w:pPr>
        <w:jc w:val="both"/>
        <w:rPr>
          <w:rFonts w:ascii="Times New Roman" w:hAnsi="Times New Roman" w:cs="Times New Roman"/>
          <w:sz w:val="28"/>
          <w:szCs w:val="28"/>
        </w:rPr>
      </w:pPr>
      <w:r>
        <w:rPr>
          <w:rFonts w:ascii="Times New Roman" w:hAnsi="Times New Roman" w:cs="Times New Roman"/>
          <w:b/>
          <w:sz w:val="28"/>
          <w:szCs w:val="28"/>
        </w:rPr>
        <w:t>Чл.13</w:t>
      </w:r>
      <w:r w:rsidR="008628C3">
        <w:rPr>
          <w:rFonts w:ascii="Times New Roman" w:hAnsi="Times New Roman" w:cs="Times New Roman"/>
          <w:b/>
          <w:sz w:val="28"/>
          <w:szCs w:val="28"/>
        </w:rPr>
        <w:t xml:space="preserve">.(1). </w:t>
      </w:r>
      <w:r w:rsidR="008628C3">
        <w:rPr>
          <w:rFonts w:ascii="Times New Roman" w:hAnsi="Times New Roman" w:cs="Times New Roman"/>
          <w:sz w:val="28"/>
          <w:szCs w:val="28"/>
        </w:rPr>
        <w:t>Общо събрание:</w:t>
      </w:r>
    </w:p>
    <w:p w:rsidR="008628C3" w:rsidRDefault="008628C3" w:rsidP="008628C3">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изменя и допълва устава;</w:t>
      </w:r>
    </w:p>
    <w:p w:rsidR="008628C3" w:rsidRDefault="008628C3" w:rsidP="008628C3">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избира и освобождава председателя и членовете на настоятелството и председателя и членовете на проверителната комисия;</w:t>
      </w:r>
    </w:p>
    <w:p w:rsidR="00A44910" w:rsidRDefault="008628C3" w:rsidP="00A44910">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приема вътрешни актове, регламентиращи дейността на</w:t>
      </w:r>
      <w:r w:rsidR="00A44910">
        <w:rPr>
          <w:rFonts w:ascii="Times New Roman" w:hAnsi="Times New Roman" w:cs="Times New Roman"/>
          <w:sz w:val="28"/>
          <w:szCs w:val="28"/>
        </w:rPr>
        <w:t xml:space="preserve"> Читалището;</w:t>
      </w:r>
    </w:p>
    <w:p w:rsidR="00A44910" w:rsidRDefault="00A44910" w:rsidP="00A44910">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приема бюджета на Читалището;</w:t>
      </w:r>
    </w:p>
    <w:p w:rsidR="00A44910" w:rsidRDefault="00A44910" w:rsidP="00A44910">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определя основните насоки за развитие на дейността на Читалището;</w:t>
      </w:r>
    </w:p>
    <w:p w:rsidR="00A44910" w:rsidRDefault="00A44910" w:rsidP="00A44910">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взема решения за членство в читалищни сдружения и в Съюза на народните читалища;</w:t>
      </w:r>
    </w:p>
    <w:p w:rsidR="00A44910" w:rsidRDefault="00A44910" w:rsidP="00A44910">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изключва членове от състава на Читалището;</w:t>
      </w:r>
    </w:p>
    <w:p w:rsidR="009C2AD8" w:rsidRDefault="009C2AD8" w:rsidP="009C2AD8">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приема годишните отчети до 30 март на следващата година;</w:t>
      </w:r>
    </w:p>
    <w:p w:rsidR="009C2AD8" w:rsidRDefault="009C2AD8" w:rsidP="009C2AD8">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отменя решения на органите на Читалището;</w:t>
      </w:r>
    </w:p>
    <w:p w:rsidR="009C2AD8" w:rsidRDefault="009C2AD8" w:rsidP="009C2AD8">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взема решения за прекратяване на Читалището;</w:t>
      </w:r>
    </w:p>
    <w:p w:rsidR="009C2AD8" w:rsidRDefault="009C2AD8" w:rsidP="009C2AD8">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отнася до съда незаконосъобразни решения на ръководните органи;</w:t>
      </w:r>
    </w:p>
    <w:p w:rsidR="00934781" w:rsidRDefault="009C2AD8" w:rsidP="002651A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провъзгласява почетните и благодетелни членове на Читалището</w:t>
      </w:r>
      <w:r w:rsidR="002651A1">
        <w:rPr>
          <w:rFonts w:ascii="Times New Roman" w:hAnsi="Times New Roman" w:cs="Times New Roman"/>
          <w:sz w:val="28"/>
          <w:szCs w:val="28"/>
        </w:rPr>
        <w:t>;</w:t>
      </w:r>
    </w:p>
    <w:p w:rsidR="002651A1" w:rsidRPr="00DA230F" w:rsidRDefault="002651A1" w:rsidP="002651A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lastRenderedPageBreak/>
        <w:t>определя размера на членския внос</w:t>
      </w:r>
      <w:r w:rsidR="00DA230F">
        <w:rPr>
          <w:rFonts w:ascii="Times New Roman" w:hAnsi="Times New Roman" w:cs="Times New Roman"/>
          <w:sz w:val="28"/>
          <w:szCs w:val="28"/>
          <w:lang w:val="en-US"/>
        </w:rPr>
        <w:t>.</w:t>
      </w:r>
    </w:p>
    <w:p w:rsidR="00DA230F" w:rsidRDefault="00DA230F" w:rsidP="00DA230F">
      <w:pPr>
        <w:jc w:val="both"/>
        <w:rPr>
          <w:rFonts w:ascii="Times New Roman" w:hAnsi="Times New Roman" w:cs="Times New Roman"/>
          <w:sz w:val="28"/>
          <w:szCs w:val="28"/>
        </w:rPr>
      </w:pPr>
      <w:r>
        <w:rPr>
          <w:rFonts w:ascii="Times New Roman" w:hAnsi="Times New Roman" w:cs="Times New Roman"/>
          <w:b/>
          <w:sz w:val="28"/>
          <w:szCs w:val="28"/>
        </w:rPr>
        <w:t xml:space="preserve">(2). </w:t>
      </w:r>
      <w:r w:rsidR="004503E1">
        <w:rPr>
          <w:rFonts w:ascii="Times New Roman" w:hAnsi="Times New Roman" w:cs="Times New Roman"/>
          <w:sz w:val="28"/>
          <w:szCs w:val="28"/>
        </w:rPr>
        <w:t>Решенията на Общото събрание са задължителни за другите органи на Читалището.</w:t>
      </w:r>
    </w:p>
    <w:p w:rsidR="004503E1" w:rsidRDefault="0059213B" w:rsidP="00DA230F">
      <w:pPr>
        <w:jc w:val="both"/>
        <w:rPr>
          <w:rFonts w:ascii="Times New Roman" w:hAnsi="Times New Roman" w:cs="Times New Roman"/>
          <w:sz w:val="28"/>
          <w:szCs w:val="28"/>
        </w:rPr>
      </w:pPr>
      <w:r>
        <w:rPr>
          <w:rFonts w:ascii="Times New Roman" w:hAnsi="Times New Roman" w:cs="Times New Roman"/>
          <w:b/>
          <w:sz w:val="28"/>
          <w:szCs w:val="28"/>
        </w:rPr>
        <w:t>Чл.14</w:t>
      </w:r>
      <w:r w:rsidR="004503E1">
        <w:rPr>
          <w:rFonts w:ascii="Times New Roman" w:hAnsi="Times New Roman" w:cs="Times New Roman"/>
          <w:b/>
          <w:sz w:val="28"/>
          <w:szCs w:val="28"/>
        </w:rPr>
        <w:t xml:space="preserve">.(1). </w:t>
      </w:r>
      <w:r w:rsidR="004503E1">
        <w:rPr>
          <w:rFonts w:ascii="Times New Roman" w:hAnsi="Times New Roman" w:cs="Times New Roman"/>
          <w:sz w:val="28"/>
          <w:szCs w:val="28"/>
        </w:rPr>
        <w:t>Редовно Общо събрание се свиква от настоятелството, най – малко един път в годината.</w:t>
      </w:r>
    </w:p>
    <w:p w:rsidR="004503E1" w:rsidRDefault="004503E1" w:rsidP="00DA230F">
      <w:pPr>
        <w:jc w:val="both"/>
        <w:rPr>
          <w:rFonts w:ascii="Times New Roman" w:hAnsi="Times New Roman" w:cs="Times New Roman"/>
          <w:sz w:val="28"/>
          <w:szCs w:val="28"/>
        </w:rPr>
      </w:pPr>
      <w:r w:rsidRPr="004503E1">
        <w:rPr>
          <w:rFonts w:ascii="Times New Roman" w:hAnsi="Times New Roman" w:cs="Times New Roman"/>
          <w:b/>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w:t>
      </w:r>
    </w:p>
    <w:p w:rsidR="004503E1" w:rsidRDefault="004503E1" w:rsidP="00DA230F">
      <w:pPr>
        <w:jc w:val="both"/>
        <w:rPr>
          <w:rFonts w:ascii="Times New Roman" w:hAnsi="Times New Roman" w:cs="Times New Roman"/>
          <w:sz w:val="28"/>
          <w:szCs w:val="28"/>
        </w:rPr>
      </w:pPr>
      <w:r w:rsidRPr="004503E1">
        <w:rPr>
          <w:rFonts w:ascii="Times New Roman" w:hAnsi="Times New Roman" w:cs="Times New Roman"/>
          <w:b/>
          <w:sz w:val="28"/>
          <w:szCs w:val="28"/>
        </w:rPr>
        <w:t>(3).</w:t>
      </w:r>
      <w:r>
        <w:rPr>
          <w:rFonts w:ascii="Times New Roman" w:hAnsi="Times New Roman" w:cs="Times New Roman"/>
          <w:b/>
          <w:sz w:val="28"/>
          <w:szCs w:val="28"/>
        </w:rPr>
        <w:t xml:space="preserve"> </w:t>
      </w:r>
      <w:r>
        <w:rPr>
          <w:rFonts w:ascii="Times New Roman" w:hAnsi="Times New Roman" w:cs="Times New Roman"/>
          <w:sz w:val="28"/>
          <w:szCs w:val="28"/>
        </w:rPr>
        <w:t xml:space="preserve">При отказ на настоятелството да </w:t>
      </w:r>
      <w:r w:rsidR="00A64608">
        <w:rPr>
          <w:rFonts w:ascii="Times New Roman" w:hAnsi="Times New Roman" w:cs="Times New Roman"/>
          <w:sz w:val="28"/>
          <w:szCs w:val="28"/>
        </w:rPr>
        <w:t xml:space="preserve">свика </w:t>
      </w:r>
      <w:r>
        <w:rPr>
          <w:rFonts w:ascii="Times New Roman" w:hAnsi="Times New Roman" w:cs="Times New Roman"/>
          <w:sz w:val="28"/>
          <w:szCs w:val="28"/>
        </w:rPr>
        <w:t>извънредно Общо събрание, до 15 дни от постъпване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CD37DE" w:rsidRDefault="00CD37DE" w:rsidP="00DA230F">
      <w:pPr>
        <w:jc w:val="both"/>
        <w:rPr>
          <w:rFonts w:ascii="Times New Roman" w:hAnsi="Times New Roman" w:cs="Times New Roman"/>
          <w:sz w:val="28"/>
          <w:szCs w:val="28"/>
        </w:rPr>
      </w:pPr>
      <w:r>
        <w:rPr>
          <w:rFonts w:ascii="Times New Roman" w:hAnsi="Times New Roman" w:cs="Times New Roman"/>
          <w:b/>
          <w:sz w:val="28"/>
          <w:szCs w:val="28"/>
        </w:rPr>
        <w:t>Чл</w:t>
      </w:r>
      <w:r w:rsidR="0059213B">
        <w:rPr>
          <w:rFonts w:ascii="Times New Roman" w:hAnsi="Times New Roman" w:cs="Times New Roman"/>
          <w:b/>
          <w:sz w:val="28"/>
          <w:szCs w:val="28"/>
        </w:rPr>
        <w:t>.15</w:t>
      </w:r>
      <w:r>
        <w:rPr>
          <w:rFonts w:ascii="Times New Roman" w:hAnsi="Times New Roman" w:cs="Times New Roman"/>
          <w:b/>
          <w:sz w:val="28"/>
          <w:szCs w:val="28"/>
        </w:rPr>
        <w:t xml:space="preserve">.(1). </w:t>
      </w:r>
      <w:r>
        <w:rPr>
          <w:rFonts w:ascii="Times New Roman" w:hAnsi="Times New Roman" w:cs="Times New Roman"/>
          <w:sz w:val="28"/>
          <w:szCs w:val="28"/>
        </w:rPr>
        <w:t>Общото събрание се свиква с покана. Поканата трябва да съдържа дневния ред, датата, часа и мястото на провеждането на събранието, както и кой го свиква.</w:t>
      </w:r>
    </w:p>
    <w:p w:rsidR="00CD37DE" w:rsidRDefault="00CD37DE" w:rsidP="00DA230F">
      <w:pPr>
        <w:jc w:val="both"/>
        <w:rPr>
          <w:rFonts w:ascii="Times New Roman" w:hAnsi="Times New Roman" w:cs="Times New Roman"/>
          <w:sz w:val="28"/>
          <w:szCs w:val="28"/>
        </w:rPr>
      </w:pPr>
      <w:r w:rsidRPr="00CD37DE">
        <w:rPr>
          <w:rFonts w:ascii="Times New Roman" w:hAnsi="Times New Roman" w:cs="Times New Roman"/>
          <w:b/>
          <w:sz w:val="28"/>
          <w:szCs w:val="28"/>
        </w:rPr>
        <w:t>(2).</w:t>
      </w:r>
      <w:r>
        <w:rPr>
          <w:rFonts w:ascii="Times New Roman" w:hAnsi="Times New Roman" w:cs="Times New Roman"/>
          <w:b/>
          <w:sz w:val="28"/>
          <w:szCs w:val="28"/>
        </w:rPr>
        <w:t xml:space="preserve"> </w:t>
      </w:r>
      <w:r w:rsidR="00814B55">
        <w:rPr>
          <w:rFonts w:ascii="Times New Roman" w:hAnsi="Times New Roman" w:cs="Times New Roman"/>
          <w:sz w:val="28"/>
          <w:szCs w:val="28"/>
        </w:rPr>
        <w:t>Поканата трябва да бъде получена срещу подпис или връчена не по – късно от 7 дни преди датата на провеждането на събранието. В същия срок на таблото на Читалището, както и на други общодостъпни и комуникативни места в с.Полянци се залепва покана за събранието.</w:t>
      </w:r>
    </w:p>
    <w:p w:rsidR="001E2CF3" w:rsidRPr="00814B55" w:rsidRDefault="0059213B" w:rsidP="00DA230F">
      <w:pPr>
        <w:jc w:val="both"/>
        <w:rPr>
          <w:rFonts w:ascii="Times New Roman" w:hAnsi="Times New Roman" w:cs="Times New Roman"/>
          <w:sz w:val="28"/>
          <w:szCs w:val="28"/>
        </w:rPr>
      </w:pPr>
      <w:r>
        <w:rPr>
          <w:rFonts w:ascii="Times New Roman" w:hAnsi="Times New Roman" w:cs="Times New Roman"/>
          <w:b/>
          <w:sz w:val="28"/>
          <w:szCs w:val="28"/>
        </w:rPr>
        <w:t>Чл.16</w:t>
      </w:r>
      <w:r w:rsidR="00814B55">
        <w:rPr>
          <w:rFonts w:ascii="Times New Roman" w:hAnsi="Times New Roman" w:cs="Times New Roman"/>
          <w:b/>
          <w:sz w:val="28"/>
          <w:szCs w:val="28"/>
        </w:rPr>
        <w:t xml:space="preserve">. </w:t>
      </w:r>
      <w:r w:rsidR="00814B55">
        <w:rPr>
          <w:rFonts w:ascii="Times New Roman" w:hAnsi="Times New Roman" w:cs="Times New Roman"/>
          <w:sz w:val="28"/>
          <w:szCs w:val="28"/>
        </w:rPr>
        <w:t>Общото събрание е законно, ако присъстват най – малко половината от имащите право на глас</w:t>
      </w:r>
      <w:r w:rsidR="001E2CF3">
        <w:rPr>
          <w:rFonts w:ascii="Times New Roman" w:hAnsi="Times New Roman" w:cs="Times New Roman"/>
          <w:sz w:val="28"/>
          <w:szCs w:val="28"/>
        </w:rPr>
        <w:t xml:space="preserve"> членове на Читалището. При липса на кворум събранието се отлага с един час. Тогава събранието е законно, ако на него присъстват не по – малко от една трета от членовете при редовно Общо събрание и не по – малко от половината плюс един от членовете при извънредно общо събрание.</w:t>
      </w:r>
    </w:p>
    <w:p w:rsidR="00CD37DE" w:rsidRDefault="00CD37DE" w:rsidP="00DA230F">
      <w:pPr>
        <w:jc w:val="both"/>
        <w:rPr>
          <w:rFonts w:ascii="Times New Roman" w:hAnsi="Times New Roman" w:cs="Times New Roman"/>
          <w:sz w:val="28"/>
          <w:szCs w:val="28"/>
        </w:rPr>
      </w:pPr>
      <w:r>
        <w:rPr>
          <w:rFonts w:ascii="Times New Roman" w:hAnsi="Times New Roman" w:cs="Times New Roman"/>
          <w:b/>
          <w:sz w:val="28"/>
          <w:szCs w:val="28"/>
        </w:rPr>
        <w:t>Чл.</w:t>
      </w:r>
      <w:r w:rsidR="0059213B">
        <w:rPr>
          <w:rFonts w:ascii="Times New Roman" w:hAnsi="Times New Roman" w:cs="Times New Roman"/>
          <w:b/>
          <w:sz w:val="28"/>
          <w:szCs w:val="28"/>
        </w:rPr>
        <w:t>17</w:t>
      </w:r>
      <w:r>
        <w:rPr>
          <w:rFonts w:ascii="Times New Roman" w:hAnsi="Times New Roman" w:cs="Times New Roman"/>
          <w:b/>
          <w:sz w:val="28"/>
          <w:szCs w:val="28"/>
        </w:rPr>
        <w:t xml:space="preserve">.(1). </w:t>
      </w:r>
      <w:r>
        <w:rPr>
          <w:rFonts w:ascii="Times New Roman" w:hAnsi="Times New Roman" w:cs="Times New Roman"/>
          <w:sz w:val="28"/>
          <w:szCs w:val="28"/>
        </w:rPr>
        <w:t xml:space="preserve">Решенията на Общото събрание </w:t>
      </w:r>
      <w:r w:rsidR="00AC194F">
        <w:rPr>
          <w:rFonts w:ascii="Times New Roman" w:hAnsi="Times New Roman" w:cs="Times New Roman"/>
          <w:sz w:val="28"/>
          <w:szCs w:val="28"/>
        </w:rPr>
        <w:t>по чл.13</w:t>
      </w:r>
      <w:r w:rsidR="001E2CF3">
        <w:rPr>
          <w:rFonts w:ascii="Times New Roman" w:hAnsi="Times New Roman" w:cs="Times New Roman"/>
          <w:sz w:val="28"/>
          <w:szCs w:val="28"/>
        </w:rPr>
        <w:t xml:space="preserve">,ал.(1), т. 1, 7, 9 и 10 се вземат с мнозинство най – малко две трети от всички </w:t>
      </w:r>
      <w:r w:rsidR="00910871">
        <w:rPr>
          <w:rFonts w:ascii="Times New Roman" w:hAnsi="Times New Roman" w:cs="Times New Roman"/>
          <w:sz w:val="28"/>
          <w:szCs w:val="28"/>
        </w:rPr>
        <w:t xml:space="preserve">действителни </w:t>
      </w:r>
      <w:r w:rsidR="001E2CF3">
        <w:rPr>
          <w:rFonts w:ascii="Times New Roman" w:hAnsi="Times New Roman" w:cs="Times New Roman"/>
          <w:sz w:val="28"/>
          <w:szCs w:val="28"/>
        </w:rPr>
        <w:t>членове.</w:t>
      </w:r>
    </w:p>
    <w:p w:rsidR="001E2CF3" w:rsidRDefault="001E2CF3" w:rsidP="00DA230F">
      <w:pPr>
        <w:jc w:val="both"/>
        <w:rPr>
          <w:rFonts w:ascii="Times New Roman" w:hAnsi="Times New Roman" w:cs="Times New Roman"/>
          <w:sz w:val="28"/>
          <w:szCs w:val="28"/>
        </w:rPr>
      </w:pPr>
      <w:r w:rsidRPr="001E2CF3">
        <w:rPr>
          <w:rFonts w:ascii="Times New Roman" w:hAnsi="Times New Roman" w:cs="Times New Roman"/>
          <w:b/>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 xml:space="preserve">Останали решения се </w:t>
      </w:r>
      <w:r w:rsidR="00937CAA">
        <w:rPr>
          <w:rFonts w:ascii="Times New Roman" w:hAnsi="Times New Roman" w:cs="Times New Roman"/>
          <w:sz w:val="28"/>
          <w:szCs w:val="28"/>
        </w:rPr>
        <w:t>вземат с мнозинство повече от половината от присъстващите членове.</w:t>
      </w:r>
    </w:p>
    <w:p w:rsidR="00937CAA" w:rsidRDefault="00937CAA" w:rsidP="00DA230F">
      <w:pPr>
        <w:jc w:val="both"/>
        <w:rPr>
          <w:rFonts w:ascii="Times New Roman" w:hAnsi="Times New Roman" w:cs="Times New Roman"/>
          <w:sz w:val="28"/>
          <w:szCs w:val="28"/>
        </w:rPr>
      </w:pPr>
      <w:r w:rsidRPr="00937CAA">
        <w:rPr>
          <w:rFonts w:ascii="Times New Roman" w:hAnsi="Times New Roman" w:cs="Times New Roman"/>
          <w:b/>
          <w:sz w:val="28"/>
          <w:szCs w:val="28"/>
        </w:rPr>
        <w:t>(3).</w:t>
      </w:r>
      <w:r>
        <w:rPr>
          <w:rFonts w:ascii="Times New Roman" w:hAnsi="Times New Roman" w:cs="Times New Roman"/>
          <w:b/>
          <w:sz w:val="28"/>
          <w:szCs w:val="28"/>
        </w:rPr>
        <w:t xml:space="preserve"> </w:t>
      </w:r>
      <w:r>
        <w:rPr>
          <w:rFonts w:ascii="Times New Roman" w:hAnsi="Times New Roman" w:cs="Times New Roman"/>
          <w:sz w:val="28"/>
          <w:szCs w:val="28"/>
        </w:rPr>
        <w:t xml:space="preserve">Две трети от членовете на Общото събрание на Читалището могат да предявят иск пред окръжния съд по седалището на Читалището за отмяна </w:t>
      </w:r>
      <w:r>
        <w:rPr>
          <w:rFonts w:ascii="Times New Roman" w:hAnsi="Times New Roman" w:cs="Times New Roman"/>
          <w:sz w:val="28"/>
          <w:szCs w:val="28"/>
        </w:rPr>
        <w:lastRenderedPageBreak/>
        <w:t>на решение на Общото събрание, ако то противоречи на закона или Устава. Реда за предявяването е уреден в Закона за Народните читалища.</w:t>
      </w:r>
    </w:p>
    <w:p w:rsidR="00A62050" w:rsidRDefault="00AC194F" w:rsidP="00DA230F">
      <w:pPr>
        <w:jc w:val="both"/>
        <w:rPr>
          <w:rFonts w:ascii="Times New Roman" w:hAnsi="Times New Roman" w:cs="Times New Roman"/>
          <w:sz w:val="28"/>
          <w:szCs w:val="28"/>
        </w:rPr>
      </w:pPr>
      <w:r>
        <w:rPr>
          <w:rFonts w:ascii="Times New Roman" w:hAnsi="Times New Roman" w:cs="Times New Roman"/>
          <w:b/>
          <w:sz w:val="28"/>
          <w:szCs w:val="28"/>
        </w:rPr>
        <w:t>Чл.18</w:t>
      </w:r>
      <w:r w:rsidR="00A62050">
        <w:rPr>
          <w:rFonts w:ascii="Times New Roman" w:hAnsi="Times New Roman" w:cs="Times New Roman"/>
          <w:b/>
          <w:sz w:val="28"/>
          <w:szCs w:val="28"/>
        </w:rPr>
        <w:t>.</w:t>
      </w:r>
      <w:r w:rsidR="00FE7F0D">
        <w:rPr>
          <w:rFonts w:ascii="Times New Roman" w:hAnsi="Times New Roman" w:cs="Times New Roman"/>
          <w:b/>
          <w:sz w:val="28"/>
          <w:szCs w:val="28"/>
        </w:rPr>
        <w:t>(</w:t>
      </w:r>
      <w:r w:rsidR="00EA399C">
        <w:rPr>
          <w:rFonts w:ascii="Times New Roman" w:hAnsi="Times New Roman" w:cs="Times New Roman"/>
          <w:b/>
          <w:sz w:val="28"/>
          <w:szCs w:val="28"/>
        </w:rPr>
        <w:t xml:space="preserve">1). </w:t>
      </w:r>
      <w:r w:rsidR="00A62050">
        <w:rPr>
          <w:rFonts w:ascii="Times New Roman" w:hAnsi="Times New Roman" w:cs="Times New Roman"/>
          <w:sz w:val="28"/>
          <w:szCs w:val="28"/>
        </w:rPr>
        <w:t xml:space="preserve">Изпълнителен орган на Читалището е читалищното настоятелство, което се състои най – малко от трима членове и се избира от Общото събрание за срок от три години. Членовете на настоятелството да нямат роднински връзки по права и съребрена линия </w:t>
      </w:r>
      <w:r w:rsidR="00FE7F0D">
        <w:rPr>
          <w:rFonts w:ascii="Times New Roman" w:hAnsi="Times New Roman" w:cs="Times New Roman"/>
          <w:sz w:val="28"/>
          <w:szCs w:val="28"/>
        </w:rPr>
        <w:t>до четвърта степен.</w:t>
      </w:r>
    </w:p>
    <w:p w:rsidR="00EA399C" w:rsidRDefault="00EA399C" w:rsidP="00DA230F">
      <w:pPr>
        <w:jc w:val="both"/>
        <w:rPr>
          <w:rFonts w:ascii="Times New Roman" w:hAnsi="Times New Roman" w:cs="Times New Roman"/>
          <w:sz w:val="28"/>
          <w:szCs w:val="28"/>
        </w:rPr>
      </w:pPr>
      <w:r w:rsidRPr="00EA399C">
        <w:rPr>
          <w:rFonts w:ascii="Times New Roman" w:hAnsi="Times New Roman" w:cs="Times New Roman"/>
          <w:b/>
          <w:sz w:val="28"/>
          <w:szCs w:val="28"/>
        </w:rPr>
        <w:t xml:space="preserve">(2). </w:t>
      </w:r>
      <w:r>
        <w:rPr>
          <w:rFonts w:ascii="Times New Roman" w:hAnsi="Times New Roman" w:cs="Times New Roman"/>
          <w:sz w:val="28"/>
          <w:szCs w:val="28"/>
        </w:rPr>
        <w:t>Настоятелството:</w:t>
      </w:r>
    </w:p>
    <w:p w:rsidR="00EA399C" w:rsidRDefault="00EA399C" w:rsidP="00EA399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свиква Общото събрание;</w:t>
      </w:r>
    </w:p>
    <w:p w:rsidR="00EA399C" w:rsidRDefault="00EA399C" w:rsidP="00EA399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осигурява изпълнението на решенията на Общото събрание;</w:t>
      </w:r>
    </w:p>
    <w:p w:rsidR="00EA399C" w:rsidRDefault="00EA399C" w:rsidP="00EA399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подготвя и внася в Общото събрание проект за бюджет на Читалището и утвърждава щата му;</w:t>
      </w:r>
    </w:p>
    <w:p w:rsidR="00EA399C" w:rsidRDefault="00EA399C" w:rsidP="00EA399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подготвя и внася в Общото събрание отчет за дей</w:t>
      </w:r>
      <w:r w:rsidR="00F9710C">
        <w:rPr>
          <w:rFonts w:ascii="Times New Roman" w:hAnsi="Times New Roman" w:cs="Times New Roman"/>
          <w:sz w:val="28"/>
          <w:szCs w:val="28"/>
        </w:rPr>
        <w:t>ността на Читалището</w:t>
      </w:r>
      <w:r w:rsidR="00D61236">
        <w:rPr>
          <w:rFonts w:ascii="Times New Roman" w:hAnsi="Times New Roman" w:cs="Times New Roman"/>
          <w:sz w:val="28"/>
          <w:szCs w:val="28"/>
        </w:rPr>
        <w:t xml:space="preserve"> и годишен финансов отчет</w:t>
      </w:r>
      <w:r w:rsidR="00F9710C">
        <w:rPr>
          <w:rFonts w:ascii="Times New Roman" w:hAnsi="Times New Roman" w:cs="Times New Roman"/>
          <w:sz w:val="28"/>
          <w:szCs w:val="28"/>
        </w:rPr>
        <w:t>;</w:t>
      </w:r>
    </w:p>
    <w:p w:rsidR="00F9710C" w:rsidRDefault="00F9710C" w:rsidP="00EA399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взема решение за секретар на Читалището и утвърждава длъжностната му характеристика;</w:t>
      </w:r>
    </w:p>
    <w:p w:rsidR="00F9710C" w:rsidRDefault="00F9710C" w:rsidP="00EA399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приема решения за разпореждане със собствено и/или предоставено за ползване имущество на Читалището, както и за бракуване и замян</w:t>
      </w:r>
      <w:r w:rsidR="00D61236">
        <w:rPr>
          <w:rFonts w:ascii="Times New Roman" w:hAnsi="Times New Roman" w:cs="Times New Roman"/>
          <w:sz w:val="28"/>
          <w:szCs w:val="28"/>
        </w:rPr>
        <w:t>а на движими вещи на Читалището;</w:t>
      </w:r>
    </w:p>
    <w:p w:rsidR="00D61236" w:rsidRDefault="00D61236" w:rsidP="00D61236">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приема месечните финансови отчети на Читалището;</w:t>
      </w:r>
    </w:p>
    <w:p w:rsidR="00D61236" w:rsidRDefault="00D61236" w:rsidP="00D61236">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приема членове на Читалището, въз основа на подадено писмено заявление;</w:t>
      </w:r>
    </w:p>
    <w:p w:rsidR="0083504A" w:rsidRDefault="0083504A" w:rsidP="0083504A">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направлява основната дейност на Читалището, като спазва законите и се ръководи от Устава и решенията на Общото събрание.</w:t>
      </w:r>
    </w:p>
    <w:p w:rsidR="0083504A" w:rsidRDefault="0083504A" w:rsidP="0083504A">
      <w:pPr>
        <w:jc w:val="both"/>
        <w:rPr>
          <w:rFonts w:ascii="Times New Roman" w:hAnsi="Times New Roman" w:cs="Times New Roman"/>
          <w:sz w:val="28"/>
          <w:szCs w:val="28"/>
        </w:rPr>
      </w:pPr>
      <w:r w:rsidRPr="0083504A">
        <w:rPr>
          <w:rFonts w:ascii="Times New Roman" w:hAnsi="Times New Roman" w:cs="Times New Roman"/>
          <w:b/>
          <w:sz w:val="28"/>
          <w:szCs w:val="28"/>
        </w:rPr>
        <w:t>(3).</w:t>
      </w:r>
      <w:r>
        <w:rPr>
          <w:rFonts w:ascii="Times New Roman" w:hAnsi="Times New Roman" w:cs="Times New Roman"/>
          <w:b/>
          <w:sz w:val="28"/>
          <w:szCs w:val="28"/>
        </w:rPr>
        <w:t xml:space="preserve"> </w:t>
      </w:r>
      <w:r>
        <w:rPr>
          <w:rFonts w:ascii="Times New Roman" w:hAnsi="Times New Roman" w:cs="Times New Roman"/>
          <w:sz w:val="28"/>
          <w:szCs w:val="28"/>
        </w:rPr>
        <w:t>Настоятелството взема решения в заседание с мнозинство - повече от половината от членовете си.</w:t>
      </w:r>
    </w:p>
    <w:p w:rsidR="00C33E44" w:rsidRDefault="00C33E44" w:rsidP="0083504A">
      <w:pPr>
        <w:jc w:val="both"/>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При липса на кворум и при необходимост от неотложни действия, решения се вземат извън заседание с подписите „За“, „Против“ и „Въздържал се“ на членовете на настоятелството в протокола, след изписаните решения. Решенията са законни, ако са на лице всички подписи на членовете „За“ решенията без забележки.</w:t>
      </w:r>
    </w:p>
    <w:p w:rsidR="003D2965" w:rsidRPr="003D2965" w:rsidRDefault="00AC194F" w:rsidP="0083504A">
      <w:pPr>
        <w:jc w:val="both"/>
        <w:rPr>
          <w:rFonts w:ascii="Times New Roman" w:hAnsi="Times New Roman" w:cs="Times New Roman"/>
          <w:sz w:val="28"/>
          <w:szCs w:val="28"/>
        </w:rPr>
      </w:pPr>
      <w:r>
        <w:rPr>
          <w:rFonts w:ascii="Times New Roman" w:hAnsi="Times New Roman" w:cs="Times New Roman"/>
          <w:b/>
          <w:sz w:val="28"/>
          <w:szCs w:val="28"/>
        </w:rPr>
        <w:t>Чл.19</w:t>
      </w:r>
      <w:r w:rsidR="003D2965">
        <w:rPr>
          <w:rFonts w:ascii="Times New Roman" w:hAnsi="Times New Roman" w:cs="Times New Roman"/>
          <w:b/>
          <w:sz w:val="28"/>
          <w:szCs w:val="28"/>
        </w:rPr>
        <w:t xml:space="preserve">.(1). </w:t>
      </w:r>
      <w:r w:rsidR="003D2965">
        <w:rPr>
          <w:rFonts w:ascii="Times New Roman" w:hAnsi="Times New Roman" w:cs="Times New Roman"/>
          <w:sz w:val="28"/>
          <w:szCs w:val="28"/>
        </w:rPr>
        <w:t>Председателят на Читалището е и член на читалищното настоятелство и се избира от Общото събрание за срок от три години.</w:t>
      </w:r>
    </w:p>
    <w:p w:rsidR="0083504A" w:rsidRDefault="003D2965" w:rsidP="0083504A">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(2). </w:t>
      </w:r>
      <w:r>
        <w:rPr>
          <w:rFonts w:ascii="Times New Roman" w:hAnsi="Times New Roman" w:cs="Times New Roman"/>
          <w:sz w:val="28"/>
          <w:szCs w:val="28"/>
        </w:rPr>
        <w:t>Председателя на Читалището:</w:t>
      </w:r>
    </w:p>
    <w:p w:rsidR="003D2965" w:rsidRDefault="00C84F68" w:rsidP="003D2965">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организира дейността на Читалището съобразно законите на страната, Устава на Читалището и взетите решения на Общото събрание;</w:t>
      </w:r>
    </w:p>
    <w:p w:rsidR="00C84F68" w:rsidRDefault="00C84F68" w:rsidP="003D2965">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представлява Читалището;</w:t>
      </w:r>
    </w:p>
    <w:p w:rsidR="00C84F68" w:rsidRDefault="00C84F68" w:rsidP="003D2965">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свиква и ръководи заседанията на настоятелството</w:t>
      </w:r>
      <w:r w:rsidR="00E01FE3">
        <w:rPr>
          <w:rFonts w:ascii="Times New Roman" w:hAnsi="Times New Roman" w:cs="Times New Roman"/>
          <w:sz w:val="28"/>
          <w:szCs w:val="28"/>
        </w:rPr>
        <w:t xml:space="preserve"> и председателства Общото събрание</w:t>
      </w:r>
      <w:r>
        <w:rPr>
          <w:rFonts w:ascii="Times New Roman" w:hAnsi="Times New Roman" w:cs="Times New Roman"/>
          <w:sz w:val="28"/>
          <w:szCs w:val="28"/>
        </w:rPr>
        <w:t>;</w:t>
      </w:r>
    </w:p>
    <w:p w:rsidR="00C84F68" w:rsidRDefault="00C84F68" w:rsidP="003D2965">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ежегодно до 10 ноември прави </w:t>
      </w:r>
      <w:r w:rsidR="004F58F3">
        <w:rPr>
          <w:rFonts w:ascii="Times New Roman" w:hAnsi="Times New Roman" w:cs="Times New Roman"/>
          <w:sz w:val="28"/>
          <w:szCs w:val="28"/>
        </w:rPr>
        <w:t>предложение до кмета на община Ихтиман за дейността на Читалището за следващата година;</w:t>
      </w:r>
    </w:p>
    <w:p w:rsidR="004F58F3" w:rsidRDefault="004F58F3" w:rsidP="003D2965">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отчита дейността си пред настоятелството;</w:t>
      </w:r>
    </w:p>
    <w:p w:rsidR="004F58F3" w:rsidRDefault="004F58F3" w:rsidP="003D2965">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сключва и прекратява т</w:t>
      </w:r>
      <w:r w:rsidR="00E01FE3">
        <w:rPr>
          <w:rFonts w:ascii="Times New Roman" w:hAnsi="Times New Roman" w:cs="Times New Roman"/>
          <w:sz w:val="28"/>
          <w:szCs w:val="28"/>
        </w:rPr>
        <w:t>рудовите договори със служителите съобразно бюджета на Читалището и въз основа на решение на настоятелството.</w:t>
      </w:r>
    </w:p>
    <w:p w:rsidR="00E01FE3" w:rsidRDefault="00AC194F" w:rsidP="00E01FE3">
      <w:pPr>
        <w:jc w:val="both"/>
        <w:rPr>
          <w:rFonts w:ascii="Times New Roman" w:hAnsi="Times New Roman" w:cs="Times New Roman"/>
          <w:sz w:val="28"/>
          <w:szCs w:val="28"/>
        </w:rPr>
      </w:pPr>
      <w:r>
        <w:rPr>
          <w:rFonts w:ascii="Times New Roman" w:hAnsi="Times New Roman" w:cs="Times New Roman"/>
          <w:b/>
          <w:sz w:val="28"/>
          <w:szCs w:val="28"/>
        </w:rPr>
        <w:t>Чл.20</w:t>
      </w:r>
      <w:r w:rsidR="00E01FE3">
        <w:rPr>
          <w:rFonts w:ascii="Times New Roman" w:hAnsi="Times New Roman" w:cs="Times New Roman"/>
          <w:b/>
          <w:sz w:val="28"/>
          <w:szCs w:val="28"/>
        </w:rPr>
        <w:t xml:space="preserve">.(1). </w:t>
      </w:r>
      <w:r w:rsidR="00E01FE3">
        <w:rPr>
          <w:rFonts w:ascii="Times New Roman" w:hAnsi="Times New Roman" w:cs="Times New Roman"/>
          <w:sz w:val="28"/>
          <w:szCs w:val="28"/>
        </w:rPr>
        <w:t>Секретарят на Читалището е щатният организатор на дейността му. Същият работи по длъжностна характеристика утвърдена от настоятелството. Секретарят се назначава на срочен или безсрочен трудов договор съгласно КТ и решение на настоятелството</w:t>
      </w:r>
      <w:r w:rsidR="00886B2F">
        <w:rPr>
          <w:rFonts w:ascii="Times New Roman" w:hAnsi="Times New Roman" w:cs="Times New Roman"/>
          <w:sz w:val="28"/>
          <w:szCs w:val="28"/>
        </w:rPr>
        <w:t>. Трудовия договор на секретаря не е обвързан и не влиза в зависимости по никакъв начин с мандатността на читалищното настоятелство.</w:t>
      </w:r>
    </w:p>
    <w:p w:rsidR="00886B2F" w:rsidRDefault="00886B2F" w:rsidP="00E01FE3">
      <w:pPr>
        <w:jc w:val="both"/>
        <w:rPr>
          <w:rFonts w:ascii="Times New Roman" w:hAnsi="Times New Roman" w:cs="Times New Roman"/>
          <w:sz w:val="28"/>
          <w:szCs w:val="28"/>
        </w:rPr>
      </w:pPr>
      <w:r>
        <w:rPr>
          <w:rFonts w:ascii="Times New Roman" w:hAnsi="Times New Roman" w:cs="Times New Roman"/>
          <w:b/>
          <w:sz w:val="28"/>
          <w:szCs w:val="28"/>
        </w:rPr>
        <w:t xml:space="preserve">(2). </w:t>
      </w:r>
      <w:r w:rsidR="003E12F4">
        <w:rPr>
          <w:rFonts w:ascii="Times New Roman" w:hAnsi="Times New Roman" w:cs="Times New Roman"/>
          <w:sz w:val="28"/>
          <w:szCs w:val="28"/>
        </w:rPr>
        <w:t>Секретарят на Читалището не може да е в роднински връзки с членовете на настоятелството и проверителната комисия по права и по съребрена линия до четвърта степен,  както и да бъде съпруг/съпруга на председателя на Читалището.</w:t>
      </w:r>
    </w:p>
    <w:p w:rsidR="003E12F4" w:rsidRDefault="003E12F4" w:rsidP="00E01FE3">
      <w:pPr>
        <w:jc w:val="both"/>
        <w:rPr>
          <w:rFonts w:ascii="Times New Roman" w:hAnsi="Times New Roman" w:cs="Times New Roman"/>
          <w:sz w:val="28"/>
          <w:szCs w:val="28"/>
        </w:rPr>
      </w:pPr>
      <w:r w:rsidRPr="003E12F4">
        <w:rPr>
          <w:rFonts w:ascii="Times New Roman" w:hAnsi="Times New Roman" w:cs="Times New Roman"/>
          <w:b/>
          <w:sz w:val="28"/>
          <w:szCs w:val="28"/>
        </w:rPr>
        <w:t xml:space="preserve">(3). </w:t>
      </w:r>
      <w:r>
        <w:rPr>
          <w:rFonts w:ascii="Times New Roman" w:hAnsi="Times New Roman" w:cs="Times New Roman"/>
          <w:sz w:val="28"/>
          <w:szCs w:val="28"/>
        </w:rPr>
        <w:t>Секретарят на Читалището:</w:t>
      </w:r>
    </w:p>
    <w:p w:rsidR="003E12F4" w:rsidRDefault="003E12F4" w:rsidP="003E12F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организира изпълнението на решенията на настоятелството, включително решенията за изпълнението на бюджета;</w:t>
      </w:r>
    </w:p>
    <w:p w:rsidR="003E12F4" w:rsidRDefault="003E12F4" w:rsidP="003E12F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организира текущата основна и допълнителна дейност;</w:t>
      </w:r>
    </w:p>
    <w:p w:rsidR="003E12F4" w:rsidRDefault="003E12F4" w:rsidP="003E12F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отговаря за работата на щатния и хоноруван персонал;</w:t>
      </w:r>
    </w:p>
    <w:p w:rsidR="003E12F4" w:rsidRDefault="003E12F4" w:rsidP="003E12F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представлява Читалището за</w:t>
      </w:r>
      <w:r w:rsidR="00BC2178">
        <w:rPr>
          <w:rFonts w:ascii="Times New Roman" w:hAnsi="Times New Roman" w:cs="Times New Roman"/>
          <w:sz w:val="28"/>
          <w:szCs w:val="28"/>
        </w:rPr>
        <w:t>едно и поотделно с председателя;</w:t>
      </w:r>
    </w:p>
    <w:p w:rsidR="00BC2178" w:rsidRDefault="00BC2178" w:rsidP="003E12F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отчита дейн</w:t>
      </w:r>
      <w:r w:rsidR="0059213B">
        <w:rPr>
          <w:rFonts w:ascii="Times New Roman" w:hAnsi="Times New Roman" w:cs="Times New Roman"/>
          <w:sz w:val="28"/>
          <w:szCs w:val="28"/>
        </w:rPr>
        <w:t>остта си пред настояте</w:t>
      </w:r>
      <w:r>
        <w:rPr>
          <w:rFonts w:ascii="Times New Roman" w:hAnsi="Times New Roman" w:cs="Times New Roman"/>
          <w:sz w:val="28"/>
          <w:szCs w:val="28"/>
        </w:rPr>
        <w:t>л</w:t>
      </w:r>
      <w:r w:rsidR="0059213B">
        <w:rPr>
          <w:rFonts w:ascii="Times New Roman" w:hAnsi="Times New Roman" w:cs="Times New Roman"/>
          <w:sz w:val="28"/>
          <w:szCs w:val="28"/>
        </w:rPr>
        <w:t>с</w:t>
      </w:r>
      <w:r>
        <w:rPr>
          <w:rFonts w:ascii="Times New Roman" w:hAnsi="Times New Roman" w:cs="Times New Roman"/>
          <w:sz w:val="28"/>
          <w:szCs w:val="28"/>
        </w:rPr>
        <w:t>твото;</w:t>
      </w:r>
    </w:p>
    <w:p w:rsidR="003E12F4" w:rsidRDefault="003E12F4" w:rsidP="003E12F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Секретарят на Читалището участва в заседанията на настоятелството с право на съвещателен глас.</w:t>
      </w:r>
    </w:p>
    <w:p w:rsidR="003E12F4" w:rsidRDefault="00AC194F" w:rsidP="003E12F4">
      <w:pPr>
        <w:jc w:val="both"/>
        <w:rPr>
          <w:rFonts w:ascii="Times New Roman" w:hAnsi="Times New Roman" w:cs="Times New Roman"/>
          <w:sz w:val="28"/>
          <w:szCs w:val="28"/>
        </w:rPr>
      </w:pPr>
      <w:r>
        <w:rPr>
          <w:rFonts w:ascii="Times New Roman" w:hAnsi="Times New Roman" w:cs="Times New Roman"/>
          <w:b/>
          <w:sz w:val="28"/>
          <w:szCs w:val="28"/>
        </w:rPr>
        <w:t>Чл.21</w:t>
      </w:r>
      <w:r w:rsidR="00BC2178" w:rsidRPr="00BC2178">
        <w:rPr>
          <w:rFonts w:ascii="Times New Roman" w:hAnsi="Times New Roman" w:cs="Times New Roman"/>
          <w:b/>
          <w:sz w:val="28"/>
          <w:szCs w:val="28"/>
        </w:rPr>
        <w:t>.</w:t>
      </w:r>
      <w:r w:rsidR="004D555D">
        <w:rPr>
          <w:rFonts w:ascii="Times New Roman" w:hAnsi="Times New Roman" w:cs="Times New Roman"/>
          <w:b/>
          <w:sz w:val="28"/>
          <w:szCs w:val="28"/>
        </w:rPr>
        <w:t>(1).</w:t>
      </w:r>
      <w:r w:rsidR="00BC2178">
        <w:rPr>
          <w:rFonts w:ascii="Times New Roman" w:hAnsi="Times New Roman" w:cs="Times New Roman"/>
          <w:b/>
          <w:sz w:val="28"/>
          <w:szCs w:val="28"/>
        </w:rPr>
        <w:t xml:space="preserve"> </w:t>
      </w:r>
      <w:r w:rsidR="004D555D">
        <w:rPr>
          <w:rFonts w:ascii="Times New Roman" w:hAnsi="Times New Roman" w:cs="Times New Roman"/>
          <w:sz w:val="28"/>
          <w:szCs w:val="28"/>
        </w:rPr>
        <w:t>Проверителната комисия се избира от Общото събрание в състав от трима члена за срок от три години.</w:t>
      </w:r>
    </w:p>
    <w:p w:rsidR="004D555D" w:rsidRDefault="004D555D" w:rsidP="003E12F4">
      <w:pPr>
        <w:jc w:val="both"/>
        <w:rPr>
          <w:rFonts w:ascii="Times New Roman" w:hAnsi="Times New Roman" w:cs="Times New Roman"/>
          <w:sz w:val="28"/>
          <w:szCs w:val="28"/>
        </w:rPr>
      </w:pPr>
      <w:r w:rsidRPr="004D555D">
        <w:rPr>
          <w:rFonts w:ascii="Times New Roman" w:hAnsi="Times New Roman" w:cs="Times New Roman"/>
          <w:b/>
          <w:sz w:val="28"/>
          <w:szCs w:val="28"/>
        </w:rPr>
        <w:lastRenderedPageBreak/>
        <w:t>(2).</w:t>
      </w:r>
      <w:r>
        <w:rPr>
          <w:rFonts w:ascii="Times New Roman" w:hAnsi="Times New Roman" w:cs="Times New Roman"/>
          <w:b/>
          <w:sz w:val="28"/>
          <w:szCs w:val="28"/>
        </w:rPr>
        <w:t xml:space="preserve"> </w:t>
      </w:r>
      <w:r>
        <w:rPr>
          <w:rFonts w:ascii="Times New Roman" w:hAnsi="Times New Roman" w:cs="Times New Roman"/>
          <w:sz w:val="28"/>
          <w:szCs w:val="28"/>
        </w:rPr>
        <w:t>Членовете на проверителната комисия не могат да бъдат лица, които са в трудови правоотношения с Читалището или са роднини на членове на настоятелството, председателя или на секретаря по права линия, съпрузи, братя, сестри и роднини по сватовство от първа степен.</w:t>
      </w:r>
    </w:p>
    <w:p w:rsidR="00952BE2" w:rsidRDefault="00952BE2" w:rsidP="003E12F4">
      <w:pPr>
        <w:jc w:val="both"/>
        <w:rPr>
          <w:rFonts w:ascii="Times New Roman" w:hAnsi="Times New Roman" w:cs="Times New Roman"/>
          <w:sz w:val="28"/>
          <w:szCs w:val="28"/>
        </w:rPr>
      </w:pPr>
      <w:r w:rsidRPr="00952BE2">
        <w:rPr>
          <w:rFonts w:ascii="Times New Roman" w:hAnsi="Times New Roman" w:cs="Times New Roman"/>
          <w:b/>
          <w:sz w:val="28"/>
          <w:szCs w:val="28"/>
        </w:rPr>
        <w:t>(3).</w:t>
      </w:r>
      <w:r>
        <w:rPr>
          <w:rFonts w:ascii="Times New Roman" w:hAnsi="Times New Roman" w:cs="Times New Roman"/>
          <w:b/>
          <w:sz w:val="28"/>
          <w:szCs w:val="28"/>
        </w:rPr>
        <w:t xml:space="preserve"> </w:t>
      </w:r>
      <w:r w:rsidR="00845033">
        <w:rPr>
          <w:rFonts w:ascii="Times New Roman" w:hAnsi="Times New Roman" w:cs="Times New Roman"/>
          <w:sz w:val="28"/>
          <w:szCs w:val="28"/>
        </w:rPr>
        <w:t>Проверителната комисия:</w:t>
      </w:r>
    </w:p>
    <w:p w:rsidR="00845033" w:rsidRDefault="003B63FB" w:rsidP="00845033">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осъществява контрол върху дейността на председателя, настоятелството и секретаря по спазване на Устава, законите и решенията на Общото събрание на Читалището;</w:t>
      </w:r>
    </w:p>
    <w:p w:rsidR="003B63FB" w:rsidRDefault="003B63FB" w:rsidP="00845033">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уведомява Общото събрание за констатирани нарушения, а при данни за престъпление и органите на прокуратурата;</w:t>
      </w:r>
    </w:p>
    <w:p w:rsidR="003B63FB" w:rsidRDefault="003B63FB" w:rsidP="00845033">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свиква Общо събрание при отказ от страна на читалищното настоятелство;</w:t>
      </w:r>
    </w:p>
    <w:p w:rsidR="003B63FB" w:rsidRDefault="003B63FB" w:rsidP="00845033">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предлага освобождаване от отговорност членовете на настоятелството</w:t>
      </w:r>
      <w:r w:rsidR="00B1106F">
        <w:rPr>
          <w:rFonts w:ascii="Times New Roman" w:hAnsi="Times New Roman" w:cs="Times New Roman"/>
          <w:sz w:val="28"/>
          <w:szCs w:val="28"/>
        </w:rPr>
        <w:t xml:space="preserve"> на базата на финансова ревизия;</w:t>
      </w:r>
    </w:p>
    <w:p w:rsidR="003B63FB" w:rsidRDefault="00B1106F" w:rsidP="00845033">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може да присъства на заседанията на читалищното настоятелство с право на съвещателен глас;</w:t>
      </w:r>
    </w:p>
    <w:p w:rsidR="00B1106F" w:rsidRDefault="00B1106F" w:rsidP="00845033">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може да прави мотивирани препоръки до читалищното настоятелство и Общото събрание с оглед на подобряване на ефективността на тяхната дейност.</w:t>
      </w:r>
    </w:p>
    <w:p w:rsidR="00B1106F" w:rsidRDefault="00AC194F" w:rsidP="00B1106F">
      <w:pPr>
        <w:jc w:val="both"/>
        <w:rPr>
          <w:rFonts w:ascii="Times New Roman" w:hAnsi="Times New Roman" w:cs="Times New Roman"/>
          <w:sz w:val="28"/>
          <w:szCs w:val="28"/>
        </w:rPr>
      </w:pPr>
      <w:r>
        <w:rPr>
          <w:rFonts w:ascii="Times New Roman" w:hAnsi="Times New Roman" w:cs="Times New Roman"/>
          <w:b/>
          <w:sz w:val="28"/>
          <w:szCs w:val="28"/>
        </w:rPr>
        <w:t>Чл.22</w:t>
      </w:r>
      <w:r w:rsidR="00B1106F">
        <w:rPr>
          <w:rFonts w:ascii="Times New Roman" w:hAnsi="Times New Roman" w:cs="Times New Roman"/>
          <w:b/>
          <w:sz w:val="28"/>
          <w:szCs w:val="28"/>
        </w:rPr>
        <w:t xml:space="preserve">. </w:t>
      </w:r>
      <w:r w:rsidR="00545E0E">
        <w:rPr>
          <w:rFonts w:ascii="Times New Roman" w:hAnsi="Times New Roman" w:cs="Times New Roman"/>
          <w:sz w:val="28"/>
          <w:szCs w:val="28"/>
        </w:rPr>
        <w:t>Не могат да бъдат избирани за председател, членове на настоятелството и на проверителната комисия, както и да бъдат назначавани за секретар лица, които са осъждани на лишаване от свобода за умишлени престъпления от общ характер.</w:t>
      </w:r>
    </w:p>
    <w:p w:rsidR="00545E0E" w:rsidRDefault="00AC194F" w:rsidP="00B1106F">
      <w:pPr>
        <w:jc w:val="both"/>
        <w:rPr>
          <w:rFonts w:ascii="Times New Roman" w:hAnsi="Times New Roman" w:cs="Times New Roman"/>
          <w:sz w:val="28"/>
          <w:szCs w:val="28"/>
        </w:rPr>
      </w:pPr>
      <w:r>
        <w:rPr>
          <w:rFonts w:ascii="Times New Roman" w:hAnsi="Times New Roman" w:cs="Times New Roman"/>
          <w:b/>
          <w:sz w:val="28"/>
          <w:szCs w:val="28"/>
        </w:rPr>
        <w:t>Чл.23</w:t>
      </w:r>
      <w:r w:rsidR="00545E0E">
        <w:rPr>
          <w:rFonts w:ascii="Times New Roman" w:hAnsi="Times New Roman" w:cs="Times New Roman"/>
          <w:b/>
          <w:sz w:val="28"/>
          <w:szCs w:val="28"/>
        </w:rPr>
        <w:t xml:space="preserve">. </w:t>
      </w:r>
      <w:r w:rsidR="00545E0E">
        <w:rPr>
          <w:rFonts w:ascii="Times New Roman" w:hAnsi="Times New Roman" w:cs="Times New Roman"/>
          <w:sz w:val="28"/>
          <w:szCs w:val="28"/>
        </w:rPr>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установяване на конфликт на интереси. Декларациите се обявяват на интернет канал на Читалището.</w:t>
      </w:r>
    </w:p>
    <w:p w:rsidR="00545E0E" w:rsidRDefault="00545E0E" w:rsidP="00B1106F">
      <w:pPr>
        <w:jc w:val="both"/>
        <w:rPr>
          <w:rFonts w:ascii="Times New Roman" w:hAnsi="Times New Roman" w:cs="Times New Roman"/>
          <w:sz w:val="28"/>
          <w:szCs w:val="28"/>
        </w:rPr>
      </w:pPr>
    </w:p>
    <w:p w:rsidR="00051A76" w:rsidRDefault="00051A76" w:rsidP="00BB24E8">
      <w:pPr>
        <w:jc w:val="center"/>
        <w:rPr>
          <w:rFonts w:ascii="Times New Roman" w:hAnsi="Times New Roman" w:cs="Times New Roman"/>
          <w:sz w:val="28"/>
          <w:szCs w:val="28"/>
        </w:rPr>
      </w:pPr>
    </w:p>
    <w:p w:rsidR="00BB24E8" w:rsidRDefault="00BB24E8" w:rsidP="00BB24E8">
      <w:pPr>
        <w:jc w:val="center"/>
        <w:rPr>
          <w:rFonts w:ascii="Times New Roman" w:hAnsi="Times New Roman" w:cs="Times New Roman"/>
          <w:sz w:val="28"/>
          <w:szCs w:val="28"/>
        </w:rPr>
      </w:pPr>
    </w:p>
    <w:p w:rsidR="00BB24E8" w:rsidRDefault="00BB24E8" w:rsidP="00BB24E8">
      <w:pPr>
        <w:jc w:val="center"/>
        <w:rPr>
          <w:rFonts w:ascii="Times New Roman" w:hAnsi="Times New Roman" w:cs="Times New Roman"/>
          <w:sz w:val="28"/>
          <w:szCs w:val="28"/>
        </w:rPr>
      </w:pPr>
    </w:p>
    <w:p w:rsidR="00BB24E8" w:rsidRDefault="00BB24E8" w:rsidP="00BB24E8">
      <w:pPr>
        <w:jc w:val="center"/>
        <w:rPr>
          <w:rFonts w:ascii="Times New Roman" w:hAnsi="Times New Roman" w:cs="Times New Roman"/>
          <w:sz w:val="28"/>
          <w:szCs w:val="28"/>
        </w:rPr>
      </w:pPr>
    </w:p>
    <w:p w:rsidR="00545E0E" w:rsidRDefault="00051A76" w:rsidP="00051A76">
      <w:pPr>
        <w:jc w:val="center"/>
        <w:rPr>
          <w:rFonts w:ascii="Times New Roman" w:hAnsi="Times New Roman" w:cs="Times New Roman"/>
          <w:b/>
          <w:sz w:val="28"/>
          <w:szCs w:val="28"/>
        </w:rPr>
      </w:pPr>
      <w:r>
        <w:rPr>
          <w:rFonts w:ascii="Times New Roman" w:hAnsi="Times New Roman" w:cs="Times New Roman"/>
          <w:b/>
          <w:sz w:val="28"/>
          <w:szCs w:val="28"/>
        </w:rPr>
        <w:lastRenderedPageBreak/>
        <w:t>ГЛАВА ПЕТА</w:t>
      </w:r>
    </w:p>
    <w:p w:rsidR="00051A76" w:rsidRDefault="00051A76" w:rsidP="00051A76">
      <w:pPr>
        <w:jc w:val="center"/>
        <w:rPr>
          <w:rFonts w:ascii="Times New Roman" w:hAnsi="Times New Roman" w:cs="Times New Roman"/>
          <w:b/>
          <w:sz w:val="32"/>
          <w:szCs w:val="32"/>
        </w:rPr>
      </w:pPr>
      <w:r>
        <w:rPr>
          <w:rFonts w:ascii="Times New Roman" w:hAnsi="Times New Roman" w:cs="Times New Roman"/>
          <w:b/>
          <w:sz w:val="32"/>
          <w:szCs w:val="32"/>
        </w:rPr>
        <w:t>ИМУЩЕСТВО И ФИНАНСИРАНЕ</w:t>
      </w:r>
    </w:p>
    <w:p w:rsidR="00724519" w:rsidRDefault="00AC194F" w:rsidP="00051A76">
      <w:pPr>
        <w:jc w:val="both"/>
        <w:rPr>
          <w:rFonts w:ascii="Times New Roman" w:hAnsi="Times New Roman" w:cs="Times New Roman"/>
          <w:sz w:val="28"/>
          <w:szCs w:val="28"/>
        </w:rPr>
      </w:pPr>
      <w:r>
        <w:rPr>
          <w:rFonts w:ascii="Times New Roman" w:hAnsi="Times New Roman" w:cs="Times New Roman"/>
          <w:b/>
          <w:sz w:val="28"/>
          <w:szCs w:val="28"/>
        </w:rPr>
        <w:t>Чл.24</w:t>
      </w:r>
      <w:r w:rsidR="00051A76">
        <w:rPr>
          <w:rFonts w:ascii="Times New Roman" w:hAnsi="Times New Roman" w:cs="Times New Roman"/>
          <w:b/>
          <w:sz w:val="28"/>
          <w:szCs w:val="28"/>
        </w:rPr>
        <w:t xml:space="preserve">. </w:t>
      </w:r>
      <w:r w:rsidR="00FA0ED8">
        <w:rPr>
          <w:rFonts w:ascii="Times New Roman" w:hAnsi="Times New Roman" w:cs="Times New Roman"/>
          <w:sz w:val="28"/>
          <w:szCs w:val="28"/>
        </w:rPr>
        <w:t>Народно читалище „Св. Св. Кирил и Методий – 1928“</w:t>
      </w:r>
      <w:r w:rsidR="00987759">
        <w:rPr>
          <w:rFonts w:ascii="Times New Roman" w:hAnsi="Times New Roman" w:cs="Times New Roman"/>
          <w:sz w:val="28"/>
          <w:szCs w:val="28"/>
        </w:rPr>
        <w:t>с.Полянци ползва част от</w:t>
      </w:r>
      <w:r w:rsidR="00FA0ED8">
        <w:rPr>
          <w:rFonts w:ascii="Times New Roman" w:hAnsi="Times New Roman" w:cs="Times New Roman"/>
          <w:sz w:val="28"/>
          <w:szCs w:val="28"/>
        </w:rPr>
        <w:t xml:space="preserve"> сградата на бившето училище в с.Полянци</w:t>
      </w:r>
      <w:r w:rsidR="00724519">
        <w:rPr>
          <w:rFonts w:ascii="Times New Roman" w:hAnsi="Times New Roman" w:cs="Times New Roman"/>
          <w:sz w:val="28"/>
          <w:szCs w:val="28"/>
        </w:rPr>
        <w:t xml:space="preserve">, както и </w:t>
      </w:r>
      <w:r w:rsidR="00B36D32">
        <w:rPr>
          <w:rFonts w:ascii="Times New Roman" w:hAnsi="Times New Roman" w:cs="Times New Roman"/>
          <w:sz w:val="28"/>
          <w:szCs w:val="28"/>
        </w:rPr>
        <w:t>принадлежащия му поземлен имот</w:t>
      </w:r>
      <w:r w:rsidR="00FA0ED8">
        <w:rPr>
          <w:rFonts w:ascii="Times New Roman" w:hAnsi="Times New Roman" w:cs="Times New Roman"/>
          <w:sz w:val="28"/>
          <w:szCs w:val="28"/>
        </w:rPr>
        <w:t xml:space="preserve"> </w:t>
      </w:r>
      <w:r w:rsidR="00987759">
        <w:rPr>
          <w:rFonts w:ascii="Times New Roman" w:hAnsi="Times New Roman" w:cs="Times New Roman"/>
          <w:sz w:val="28"/>
          <w:szCs w:val="28"/>
        </w:rPr>
        <w:t xml:space="preserve">съгласно Договор за безвъзмездно право на ползване между Община Ихтиман и </w:t>
      </w:r>
      <w:r w:rsidR="00724519">
        <w:rPr>
          <w:rFonts w:ascii="Times New Roman" w:hAnsi="Times New Roman" w:cs="Times New Roman"/>
          <w:sz w:val="28"/>
          <w:szCs w:val="28"/>
        </w:rPr>
        <w:t xml:space="preserve">Читалището от 10.12.2014г. и Споразумение между Община Ихтиман и Читалището от 24.03.2017г. </w:t>
      </w:r>
    </w:p>
    <w:p w:rsidR="00051A76" w:rsidRDefault="00AC194F" w:rsidP="00051A76">
      <w:pPr>
        <w:jc w:val="both"/>
        <w:rPr>
          <w:rFonts w:ascii="Times New Roman" w:hAnsi="Times New Roman" w:cs="Times New Roman"/>
          <w:sz w:val="28"/>
          <w:szCs w:val="28"/>
        </w:rPr>
      </w:pPr>
      <w:r>
        <w:rPr>
          <w:rFonts w:ascii="Times New Roman" w:hAnsi="Times New Roman" w:cs="Times New Roman"/>
          <w:b/>
          <w:sz w:val="28"/>
          <w:szCs w:val="28"/>
        </w:rPr>
        <w:t>Чл.25</w:t>
      </w:r>
      <w:r w:rsidR="00724519">
        <w:rPr>
          <w:rFonts w:ascii="Times New Roman" w:hAnsi="Times New Roman" w:cs="Times New Roman"/>
          <w:b/>
          <w:sz w:val="28"/>
          <w:szCs w:val="28"/>
        </w:rPr>
        <w:t xml:space="preserve">. </w:t>
      </w:r>
      <w:r w:rsidR="00724519">
        <w:rPr>
          <w:rFonts w:ascii="Times New Roman" w:hAnsi="Times New Roman" w:cs="Times New Roman"/>
          <w:sz w:val="28"/>
          <w:szCs w:val="28"/>
        </w:rPr>
        <w:t xml:space="preserve">Имуществото на Читалището се състои от право на собственост и от други вещни права, дълготрайни и малотрайни материални активи, дарени, придобити със собствени средства или предоставени </w:t>
      </w:r>
      <w:r w:rsidR="00E941EA">
        <w:rPr>
          <w:rFonts w:ascii="Times New Roman" w:hAnsi="Times New Roman" w:cs="Times New Roman"/>
          <w:sz w:val="28"/>
          <w:szCs w:val="28"/>
        </w:rPr>
        <w:t>от Община Ихтиман.</w:t>
      </w:r>
    </w:p>
    <w:p w:rsidR="00E941EA" w:rsidRDefault="00AC194F" w:rsidP="00051A76">
      <w:pPr>
        <w:jc w:val="both"/>
        <w:rPr>
          <w:rFonts w:ascii="Times New Roman" w:hAnsi="Times New Roman" w:cs="Times New Roman"/>
          <w:sz w:val="28"/>
          <w:szCs w:val="28"/>
        </w:rPr>
      </w:pPr>
      <w:r>
        <w:rPr>
          <w:rFonts w:ascii="Times New Roman" w:hAnsi="Times New Roman" w:cs="Times New Roman"/>
          <w:b/>
          <w:sz w:val="28"/>
          <w:szCs w:val="28"/>
        </w:rPr>
        <w:t>Чл.26</w:t>
      </w:r>
      <w:r w:rsidR="00AB2104">
        <w:rPr>
          <w:rFonts w:ascii="Times New Roman" w:hAnsi="Times New Roman" w:cs="Times New Roman"/>
          <w:b/>
          <w:sz w:val="28"/>
          <w:szCs w:val="28"/>
        </w:rPr>
        <w:t xml:space="preserve">. </w:t>
      </w:r>
      <w:r w:rsidR="00AB2104">
        <w:rPr>
          <w:rFonts w:ascii="Times New Roman" w:hAnsi="Times New Roman" w:cs="Times New Roman"/>
          <w:sz w:val="28"/>
          <w:szCs w:val="28"/>
        </w:rPr>
        <w:t>Народно читалище „Св. Св. Кирил и Методий – 1928“с.Полянци набира финансови средства от:</w:t>
      </w:r>
    </w:p>
    <w:p w:rsidR="00AB2104" w:rsidRDefault="00AB2104" w:rsidP="00AB2104">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членски внос;</w:t>
      </w:r>
    </w:p>
    <w:p w:rsidR="00AB2104" w:rsidRDefault="00AB2104" w:rsidP="00AB2104">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субсидия за делегирани от държавата дейности в областта на културата;</w:t>
      </w:r>
    </w:p>
    <w:p w:rsidR="00AB2104" w:rsidRDefault="00AB2104" w:rsidP="00AB2104">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субсидия от Община Ихтиман;</w:t>
      </w:r>
    </w:p>
    <w:p w:rsidR="00AB2104" w:rsidRDefault="00AB2104" w:rsidP="00AB2104">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средства по спечелени проекти по програми на Европейския съюз и проекти на министерства, ведомства, фондации и други;</w:t>
      </w:r>
    </w:p>
    <w:p w:rsidR="00AB2104" w:rsidRDefault="00AB2104" w:rsidP="00AB2104">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лихви от капитала;</w:t>
      </w:r>
    </w:p>
    <w:p w:rsidR="00AB2104" w:rsidRDefault="00AB2104" w:rsidP="00AB2104">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завещания и дарения;</w:t>
      </w:r>
    </w:p>
    <w:p w:rsidR="00AB2104" w:rsidRDefault="00AB2104" w:rsidP="00AB2104">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чистия приход от мероприятия организирани от читалището;</w:t>
      </w:r>
    </w:p>
    <w:p w:rsidR="00AB2104" w:rsidRDefault="00AB2104" w:rsidP="00AB2104">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средства от информационно обслужване и допълнителна стопанска дейност, която не нарушава Устава и законите на страната;</w:t>
      </w:r>
    </w:p>
    <w:p w:rsidR="00AB2104" w:rsidRDefault="00AB2104" w:rsidP="00AB2104">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средства от имот №</w:t>
      </w:r>
      <w:r w:rsidR="00155B6F">
        <w:rPr>
          <w:rFonts w:ascii="Times New Roman" w:hAnsi="Times New Roman" w:cs="Times New Roman"/>
          <w:sz w:val="28"/>
          <w:szCs w:val="28"/>
        </w:rPr>
        <w:t xml:space="preserve"> 026170 целият от 50,817 дка. Предоставен с решение № 370 от 29.09.2009г. на Общински съвет град Ихтиман.</w:t>
      </w:r>
    </w:p>
    <w:p w:rsidR="00155B6F" w:rsidRDefault="00AC194F" w:rsidP="00155B6F">
      <w:pPr>
        <w:jc w:val="both"/>
        <w:rPr>
          <w:rFonts w:ascii="Times New Roman" w:hAnsi="Times New Roman" w:cs="Times New Roman"/>
          <w:sz w:val="28"/>
          <w:szCs w:val="28"/>
        </w:rPr>
      </w:pPr>
      <w:r>
        <w:rPr>
          <w:rFonts w:ascii="Times New Roman" w:hAnsi="Times New Roman" w:cs="Times New Roman"/>
          <w:b/>
          <w:sz w:val="28"/>
          <w:szCs w:val="28"/>
        </w:rPr>
        <w:t>Чл.27</w:t>
      </w:r>
      <w:r w:rsidR="00155B6F">
        <w:rPr>
          <w:rFonts w:ascii="Times New Roman" w:hAnsi="Times New Roman" w:cs="Times New Roman"/>
          <w:b/>
          <w:sz w:val="28"/>
          <w:szCs w:val="28"/>
        </w:rPr>
        <w:t xml:space="preserve">. </w:t>
      </w:r>
      <w:r w:rsidR="00155B6F">
        <w:rPr>
          <w:rFonts w:ascii="Times New Roman" w:hAnsi="Times New Roman" w:cs="Times New Roman"/>
          <w:sz w:val="28"/>
          <w:szCs w:val="28"/>
        </w:rPr>
        <w:t xml:space="preserve">Завещания, дарения, финансови средства от юридически и физически лица и организации, които обвързват Читалището с противни на целите и интересите му и законите на страната </w:t>
      </w:r>
      <w:r w:rsidR="00697550">
        <w:rPr>
          <w:rFonts w:ascii="Times New Roman" w:hAnsi="Times New Roman" w:cs="Times New Roman"/>
          <w:sz w:val="28"/>
          <w:szCs w:val="28"/>
        </w:rPr>
        <w:t>задължения не се приемат.</w:t>
      </w:r>
    </w:p>
    <w:p w:rsidR="00697550" w:rsidRDefault="00AC194F" w:rsidP="00155B6F">
      <w:pPr>
        <w:jc w:val="both"/>
        <w:rPr>
          <w:rFonts w:ascii="Times New Roman" w:hAnsi="Times New Roman" w:cs="Times New Roman"/>
          <w:sz w:val="28"/>
          <w:szCs w:val="28"/>
        </w:rPr>
      </w:pPr>
      <w:r>
        <w:rPr>
          <w:rFonts w:ascii="Times New Roman" w:hAnsi="Times New Roman" w:cs="Times New Roman"/>
          <w:b/>
          <w:sz w:val="28"/>
          <w:szCs w:val="28"/>
        </w:rPr>
        <w:t>Чл.28</w:t>
      </w:r>
      <w:r w:rsidR="00697550">
        <w:rPr>
          <w:rFonts w:ascii="Times New Roman" w:hAnsi="Times New Roman" w:cs="Times New Roman"/>
          <w:b/>
          <w:sz w:val="28"/>
          <w:szCs w:val="28"/>
        </w:rPr>
        <w:t xml:space="preserve">.(1). </w:t>
      </w:r>
      <w:r w:rsidR="00697550">
        <w:rPr>
          <w:rFonts w:ascii="Times New Roman" w:hAnsi="Times New Roman" w:cs="Times New Roman"/>
          <w:sz w:val="28"/>
          <w:szCs w:val="28"/>
        </w:rPr>
        <w:t>Финансовите средства на Читалището се съхраняват в банка по сметка на името на Читалището.</w:t>
      </w:r>
    </w:p>
    <w:p w:rsidR="00697550" w:rsidRDefault="00697550" w:rsidP="00155B6F">
      <w:pPr>
        <w:jc w:val="both"/>
        <w:rPr>
          <w:rFonts w:ascii="Times New Roman" w:hAnsi="Times New Roman" w:cs="Times New Roman"/>
          <w:sz w:val="28"/>
          <w:szCs w:val="28"/>
        </w:rPr>
      </w:pPr>
      <w:r w:rsidRPr="00697550">
        <w:rPr>
          <w:rFonts w:ascii="Times New Roman" w:hAnsi="Times New Roman" w:cs="Times New Roman"/>
          <w:b/>
          <w:sz w:val="28"/>
          <w:szCs w:val="28"/>
        </w:rPr>
        <w:lastRenderedPageBreak/>
        <w:t>(2).</w:t>
      </w:r>
      <w:r>
        <w:rPr>
          <w:rFonts w:ascii="Times New Roman" w:hAnsi="Times New Roman" w:cs="Times New Roman"/>
          <w:b/>
          <w:sz w:val="28"/>
          <w:szCs w:val="28"/>
        </w:rPr>
        <w:t xml:space="preserve"> </w:t>
      </w:r>
      <w:r>
        <w:rPr>
          <w:rFonts w:ascii="Times New Roman" w:hAnsi="Times New Roman" w:cs="Times New Roman"/>
          <w:sz w:val="28"/>
          <w:szCs w:val="28"/>
        </w:rPr>
        <w:t>Банковите документни за разпореждане с финансови средства на Читалището се подписват от председателя</w:t>
      </w:r>
      <w:bookmarkStart w:id="0" w:name="_GoBack"/>
      <w:bookmarkEnd w:id="0"/>
      <w:r>
        <w:rPr>
          <w:rFonts w:ascii="Times New Roman" w:hAnsi="Times New Roman" w:cs="Times New Roman"/>
          <w:sz w:val="28"/>
          <w:szCs w:val="28"/>
        </w:rPr>
        <w:t>.</w:t>
      </w:r>
    </w:p>
    <w:p w:rsidR="00E21C40" w:rsidRDefault="00AC194F" w:rsidP="00155B6F">
      <w:pPr>
        <w:jc w:val="both"/>
        <w:rPr>
          <w:rFonts w:ascii="Times New Roman" w:hAnsi="Times New Roman" w:cs="Times New Roman"/>
          <w:sz w:val="28"/>
          <w:szCs w:val="28"/>
        </w:rPr>
      </w:pPr>
      <w:r>
        <w:rPr>
          <w:rFonts w:ascii="Times New Roman" w:hAnsi="Times New Roman" w:cs="Times New Roman"/>
          <w:b/>
          <w:sz w:val="28"/>
          <w:szCs w:val="28"/>
        </w:rPr>
        <w:t>Чл.29</w:t>
      </w:r>
      <w:r w:rsidR="00E21C40">
        <w:rPr>
          <w:rFonts w:ascii="Times New Roman" w:hAnsi="Times New Roman" w:cs="Times New Roman"/>
          <w:b/>
          <w:sz w:val="28"/>
          <w:szCs w:val="28"/>
        </w:rPr>
        <w:t xml:space="preserve">.(1). </w:t>
      </w:r>
      <w:r w:rsidR="001343F4">
        <w:rPr>
          <w:rFonts w:ascii="Times New Roman" w:hAnsi="Times New Roman" w:cs="Times New Roman"/>
          <w:sz w:val="28"/>
          <w:szCs w:val="28"/>
        </w:rPr>
        <w:t>Читалището не може да отчуждава недвижими вещи, както и да учредява ипотека върху тях</w:t>
      </w:r>
      <w:r w:rsidR="00E21C40">
        <w:rPr>
          <w:rFonts w:ascii="Times New Roman" w:hAnsi="Times New Roman" w:cs="Times New Roman"/>
          <w:sz w:val="28"/>
          <w:szCs w:val="28"/>
        </w:rPr>
        <w:t>.</w:t>
      </w:r>
    </w:p>
    <w:p w:rsidR="00E21C40" w:rsidRDefault="00E21C40" w:rsidP="00155B6F">
      <w:pPr>
        <w:jc w:val="both"/>
        <w:rPr>
          <w:rFonts w:ascii="Times New Roman" w:hAnsi="Times New Roman" w:cs="Times New Roman"/>
          <w:sz w:val="28"/>
          <w:szCs w:val="28"/>
        </w:rPr>
      </w:pPr>
      <w:r w:rsidRPr="00E21C40">
        <w:rPr>
          <w:rFonts w:ascii="Times New Roman" w:hAnsi="Times New Roman" w:cs="Times New Roman"/>
          <w:b/>
          <w:sz w:val="28"/>
          <w:szCs w:val="28"/>
        </w:rPr>
        <w:t xml:space="preserve">(2). </w:t>
      </w:r>
      <w:r w:rsidR="001343F4">
        <w:rPr>
          <w:rFonts w:ascii="Times New Roman" w:hAnsi="Times New Roman" w:cs="Times New Roman"/>
          <w:sz w:val="28"/>
          <w:szCs w:val="28"/>
        </w:rPr>
        <w:t>Движимите вещи могат да бъдат бракувани или заменяни с по – доброкачествени само по решение на настоятелството.</w:t>
      </w:r>
    </w:p>
    <w:p w:rsidR="001343F4" w:rsidRDefault="001343F4" w:rsidP="00155B6F">
      <w:pPr>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Настоятелството няма право да предоставя собствено или ползвано от Читалището имущество възмездно или безвъзмездно:</w:t>
      </w:r>
    </w:p>
    <w:p w:rsidR="001343F4" w:rsidRDefault="00DA4E7E" w:rsidP="001343F4">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за </w:t>
      </w:r>
      <w:r w:rsidR="001343F4">
        <w:rPr>
          <w:rFonts w:ascii="Times New Roman" w:hAnsi="Times New Roman" w:cs="Times New Roman"/>
          <w:sz w:val="28"/>
          <w:szCs w:val="28"/>
        </w:rPr>
        <w:t>хазартни игри и нощни заведения;</w:t>
      </w:r>
    </w:p>
    <w:p w:rsidR="001343F4" w:rsidRDefault="00DA4E7E" w:rsidP="001343F4">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за </w:t>
      </w:r>
      <w:r w:rsidR="001343F4">
        <w:rPr>
          <w:rFonts w:ascii="Times New Roman" w:hAnsi="Times New Roman" w:cs="Times New Roman"/>
          <w:sz w:val="28"/>
          <w:szCs w:val="28"/>
        </w:rPr>
        <w:t>дейност на нерегистрирани по Закона за вероизповеданията религиозни общности и юридически лица с нестопанска цел на такива общности;</w:t>
      </w:r>
    </w:p>
    <w:p w:rsidR="001343F4" w:rsidRDefault="00DA4E7E" w:rsidP="001343F4">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за </w:t>
      </w:r>
      <w:r w:rsidR="001343F4">
        <w:rPr>
          <w:rFonts w:ascii="Times New Roman" w:hAnsi="Times New Roman" w:cs="Times New Roman"/>
          <w:sz w:val="28"/>
          <w:szCs w:val="28"/>
        </w:rPr>
        <w:t>постоянно ползване от политически партии и организации;</w:t>
      </w:r>
    </w:p>
    <w:p w:rsidR="001343F4" w:rsidRDefault="00DA4E7E" w:rsidP="001343F4">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на председателя, секретаря, членовете на настоятелството и проверителната комисия и на членове на техните семейства.</w:t>
      </w:r>
    </w:p>
    <w:p w:rsidR="00CA267E" w:rsidRDefault="00AC194F" w:rsidP="00F86C91">
      <w:pPr>
        <w:jc w:val="both"/>
        <w:rPr>
          <w:rFonts w:ascii="Times New Roman" w:hAnsi="Times New Roman" w:cs="Times New Roman"/>
          <w:sz w:val="28"/>
          <w:szCs w:val="28"/>
        </w:rPr>
      </w:pPr>
      <w:r>
        <w:rPr>
          <w:rFonts w:ascii="Times New Roman" w:hAnsi="Times New Roman" w:cs="Times New Roman"/>
          <w:b/>
          <w:sz w:val="28"/>
          <w:szCs w:val="28"/>
        </w:rPr>
        <w:t>Чл.30</w:t>
      </w:r>
      <w:r w:rsidR="00F86C91">
        <w:rPr>
          <w:rFonts w:ascii="Times New Roman" w:hAnsi="Times New Roman" w:cs="Times New Roman"/>
          <w:b/>
          <w:sz w:val="28"/>
          <w:szCs w:val="28"/>
        </w:rPr>
        <w:t xml:space="preserve">. </w:t>
      </w:r>
      <w:r w:rsidR="00F86C91">
        <w:rPr>
          <w:rFonts w:ascii="Times New Roman" w:hAnsi="Times New Roman" w:cs="Times New Roman"/>
          <w:sz w:val="28"/>
          <w:szCs w:val="28"/>
        </w:rPr>
        <w:t>При извършване на процедура по ликвидация ликвидаторът на Читалището се определя от Софийски окръжен съд. Имуществото на Читалището останало, след удовлетворяване на кредиторите се предоставя от ликвидатора на Община Ихтиман, като същ</w:t>
      </w:r>
      <w:r w:rsidR="00CA267E">
        <w:rPr>
          <w:rFonts w:ascii="Times New Roman" w:hAnsi="Times New Roman" w:cs="Times New Roman"/>
          <w:sz w:val="28"/>
          <w:szCs w:val="28"/>
        </w:rPr>
        <w:t>ото да бъде предоставено на СОУ</w:t>
      </w:r>
      <w:r w:rsidR="00CA267E">
        <w:rPr>
          <w:rFonts w:ascii="Times New Roman" w:hAnsi="Times New Roman" w:cs="Times New Roman"/>
          <w:sz w:val="28"/>
          <w:szCs w:val="28"/>
          <w:lang w:val="en-US"/>
        </w:rPr>
        <w:t xml:space="preserve"> “</w:t>
      </w:r>
      <w:r w:rsidR="00CA267E">
        <w:rPr>
          <w:rFonts w:ascii="Times New Roman" w:hAnsi="Times New Roman" w:cs="Times New Roman"/>
          <w:sz w:val="28"/>
          <w:szCs w:val="28"/>
        </w:rPr>
        <w:t xml:space="preserve">Христо Ботев“ град Ихтиман или на друга близка по цели и дейност организация в с.Полянци. Ако такава не съществува на някое от читалищата в селата от Община Ихтиман по решение на Общински съвет. Събраните веществени етнографски сбирки, документални и фото архиви да се предадат на Исторически музей Ихтиман. </w:t>
      </w:r>
    </w:p>
    <w:p w:rsidR="00CA267E" w:rsidRDefault="00AC194F" w:rsidP="00F86C91">
      <w:pPr>
        <w:jc w:val="both"/>
        <w:rPr>
          <w:rFonts w:ascii="Times New Roman" w:hAnsi="Times New Roman" w:cs="Times New Roman"/>
          <w:sz w:val="28"/>
          <w:szCs w:val="28"/>
        </w:rPr>
      </w:pPr>
      <w:r>
        <w:rPr>
          <w:rFonts w:ascii="Times New Roman" w:hAnsi="Times New Roman" w:cs="Times New Roman"/>
          <w:b/>
          <w:sz w:val="28"/>
          <w:szCs w:val="28"/>
        </w:rPr>
        <w:t>Чл.31</w:t>
      </w:r>
      <w:r w:rsidR="00CA267E">
        <w:rPr>
          <w:rFonts w:ascii="Times New Roman" w:hAnsi="Times New Roman" w:cs="Times New Roman"/>
          <w:b/>
          <w:sz w:val="28"/>
          <w:szCs w:val="28"/>
        </w:rPr>
        <w:t xml:space="preserve">. </w:t>
      </w:r>
      <w:r w:rsidR="00CA267E">
        <w:rPr>
          <w:rFonts w:ascii="Times New Roman" w:hAnsi="Times New Roman" w:cs="Times New Roman"/>
          <w:sz w:val="28"/>
          <w:szCs w:val="28"/>
        </w:rPr>
        <w:t>Приемането, влагането и разходването на финансовите средства на Читалището става само срещу издадени документни, за редовността на които отговарят председателя и секретаря или лицето водещо счетоводството на Читалището.</w:t>
      </w:r>
    </w:p>
    <w:p w:rsidR="00CA267E" w:rsidRDefault="00AC194F" w:rsidP="00F86C91">
      <w:pPr>
        <w:jc w:val="both"/>
        <w:rPr>
          <w:rFonts w:ascii="Times New Roman" w:hAnsi="Times New Roman" w:cs="Times New Roman"/>
          <w:sz w:val="28"/>
          <w:szCs w:val="28"/>
        </w:rPr>
      </w:pPr>
      <w:r>
        <w:rPr>
          <w:rFonts w:ascii="Times New Roman" w:hAnsi="Times New Roman" w:cs="Times New Roman"/>
          <w:b/>
          <w:sz w:val="28"/>
          <w:szCs w:val="28"/>
        </w:rPr>
        <w:t>Чл.32</w:t>
      </w:r>
      <w:r w:rsidR="0076434E">
        <w:rPr>
          <w:rFonts w:ascii="Times New Roman" w:hAnsi="Times New Roman" w:cs="Times New Roman"/>
          <w:b/>
          <w:sz w:val="28"/>
          <w:szCs w:val="28"/>
        </w:rPr>
        <w:t>.</w:t>
      </w:r>
      <w:r w:rsidR="006D7064">
        <w:rPr>
          <w:rFonts w:ascii="Times New Roman" w:hAnsi="Times New Roman" w:cs="Times New Roman"/>
          <w:b/>
          <w:sz w:val="28"/>
          <w:szCs w:val="28"/>
        </w:rPr>
        <w:t>(1).</w:t>
      </w:r>
      <w:r w:rsidR="0076434E">
        <w:rPr>
          <w:rFonts w:ascii="Times New Roman" w:hAnsi="Times New Roman" w:cs="Times New Roman"/>
          <w:b/>
          <w:sz w:val="28"/>
          <w:szCs w:val="28"/>
        </w:rPr>
        <w:t xml:space="preserve"> </w:t>
      </w:r>
      <w:r w:rsidR="006D7064">
        <w:rPr>
          <w:rFonts w:ascii="Times New Roman" w:hAnsi="Times New Roman" w:cs="Times New Roman"/>
          <w:sz w:val="28"/>
          <w:szCs w:val="28"/>
        </w:rPr>
        <w:t>Месечните отчети за разходите се одобряват с решение на настоятелството.</w:t>
      </w:r>
    </w:p>
    <w:p w:rsidR="006D7064" w:rsidRDefault="006D7064" w:rsidP="00F86C91">
      <w:pPr>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 xml:space="preserve">Читалищното настоятелство изготвя годишния отчет за приходите и разходите, който се приема от Общото събрание. Отчетът за </w:t>
      </w:r>
      <w:r>
        <w:rPr>
          <w:rFonts w:ascii="Times New Roman" w:hAnsi="Times New Roman" w:cs="Times New Roman"/>
          <w:sz w:val="28"/>
          <w:szCs w:val="28"/>
        </w:rPr>
        <w:lastRenderedPageBreak/>
        <w:t>изразходваните средства от бюджета</w:t>
      </w:r>
      <w:r w:rsidR="00260418">
        <w:rPr>
          <w:rFonts w:ascii="Times New Roman" w:hAnsi="Times New Roman" w:cs="Times New Roman"/>
          <w:sz w:val="28"/>
          <w:szCs w:val="28"/>
        </w:rPr>
        <w:t xml:space="preserve"> средства се представят в Община Ихтиман до 30 март на следващата година.</w:t>
      </w:r>
    </w:p>
    <w:p w:rsidR="00D11293" w:rsidRDefault="00D11293" w:rsidP="00F86C91">
      <w:pPr>
        <w:jc w:val="both"/>
        <w:rPr>
          <w:rFonts w:ascii="Times New Roman" w:hAnsi="Times New Roman" w:cs="Times New Roman"/>
          <w:sz w:val="28"/>
          <w:szCs w:val="28"/>
        </w:rPr>
      </w:pPr>
    </w:p>
    <w:p w:rsidR="00AC194F" w:rsidRDefault="00AC194F" w:rsidP="00AC194F">
      <w:pPr>
        <w:jc w:val="center"/>
        <w:rPr>
          <w:rFonts w:ascii="Times New Roman" w:hAnsi="Times New Roman" w:cs="Times New Roman"/>
          <w:b/>
          <w:sz w:val="28"/>
          <w:szCs w:val="28"/>
        </w:rPr>
      </w:pPr>
      <w:r>
        <w:rPr>
          <w:rFonts w:ascii="Times New Roman" w:hAnsi="Times New Roman" w:cs="Times New Roman"/>
          <w:b/>
          <w:sz w:val="28"/>
          <w:szCs w:val="28"/>
        </w:rPr>
        <w:t>ГЛАВА ШЕСТА</w:t>
      </w:r>
    </w:p>
    <w:p w:rsidR="00AC194F" w:rsidRDefault="00AC194F" w:rsidP="00AC194F">
      <w:pPr>
        <w:jc w:val="center"/>
        <w:rPr>
          <w:rFonts w:ascii="Times New Roman" w:hAnsi="Times New Roman" w:cs="Times New Roman"/>
          <w:b/>
          <w:sz w:val="32"/>
          <w:szCs w:val="28"/>
        </w:rPr>
      </w:pPr>
      <w:r>
        <w:rPr>
          <w:rFonts w:ascii="Times New Roman" w:hAnsi="Times New Roman" w:cs="Times New Roman"/>
          <w:b/>
          <w:sz w:val="32"/>
          <w:szCs w:val="28"/>
        </w:rPr>
        <w:t>ОРГАНИЗАЦИЯ И РАБОТА НА ЧИТАЛИЩЕТО</w:t>
      </w:r>
    </w:p>
    <w:p w:rsidR="00AC194F" w:rsidRDefault="00AC194F" w:rsidP="00AC194F">
      <w:pPr>
        <w:jc w:val="both"/>
        <w:rPr>
          <w:rFonts w:ascii="Times New Roman" w:hAnsi="Times New Roman" w:cs="Times New Roman"/>
          <w:sz w:val="28"/>
          <w:szCs w:val="28"/>
        </w:rPr>
      </w:pPr>
      <w:r>
        <w:rPr>
          <w:rFonts w:ascii="Times New Roman" w:hAnsi="Times New Roman" w:cs="Times New Roman"/>
          <w:b/>
          <w:sz w:val="28"/>
          <w:szCs w:val="28"/>
        </w:rPr>
        <w:t xml:space="preserve">Чл.33. </w:t>
      </w:r>
      <w:r>
        <w:rPr>
          <w:rFonts w:ascii="Times New Roman" w:hAnsi="Times New Roman" w:cs="Times New Roman"/>
          <w:sz w:val="28"/>
          <w:szCs w:val="28"/>
        </w:rPr>
        <w:t>Текущата работа и организация на Читалището се извършва от секретаря.</w:t>
      </w:r>
    </w:p>
    <w:p w:rsidR="00AC194F" w:rsidRDefault="00AC194F" w:rsidP="00AC194F">
      <w:pPr>
        <w:jc w:val="both"/>
        <w:rPr>
          <w:rFonts w:ascii="Times New Roman" w:hAnsi="Times New Roman" w:cs="Times New Roman"/>
          <w:sz w:val="28"/>
          <w:szCs w:val="28"/>
        </w:rPr>
      </w:pPr>
      <w:r>
        <w:rPr>
          <w:rFonts w:ascii="Times New Roman" w:hAnsi="Times New Roman" w:cs="Times New Roman"/>
          <w:b/>
          <w:sz w:val="28"/>
          <w:szCs w:val="28"/>
        </w:rPr>
        <w:t xml:space="preserve">Чл.34. </w:t>
      </w:r>
      <w:r w:rsidR="00F7644D">
        <w:rPr>
          <w:rFonts w:ascii="Times New Roman" w:hAnsi="Times New Roman" w:cs="Times New Roman"/>
          <w:sz w:val="28"/>
          <w:szCs w:val="28"/>
        </w:rPr>
        <w:t>Във връзка с дейността на Читалището се водят следните документи:</w:t>
      </w:r>
    </w:p>
    <w:p w:rsidR="00F7644D" w:rsidRDefault="00F7644D" w:rsidP="00F7644D">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Регистър на протоколите от проведени Общи събрания на Читалището;</w:t>
      </w:r>
    </w:p>
    <w:p w:rsidR="00F7644D" w:rsidRDefault="00F7644D" w:rsidP="00F7644D">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Регистър на пр</w:t>
      </w:r>
      <w:r w:rsidR="00733853">
        <w:rPr>
          <w:rFonts w:ascii="Times New Roman" w:hAnsi="Times New Roman" w:cs="Times New Roman"/>
          <w:sz w:val="28"/>
          <w:szCs w:val="28"/>
        </w:rPr>
        <w:t>отоколите от проведени заседания</w:t>
      </w:r>
      <w:r>
        <w:rPr>
          <w:rFonts w:ascii="Times New Roman" w:hAnsi="Times New Roman" w:cs="Times New Roman"/>
          <w:sz w:val="28"/>
          <w:szCs w:val="28"/>
        </w:rPr>
        <w:t xml:space="preserve"> на настоятелството;</w:t>
      </w:r>
    </w:p>
    <w:p w:rsidR="00F7644D" w:rsidRDefault="00F7644D" w:rsidP="00F7644D">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Регистър за входяща и изходяща кореспонденция;</w:t>
      </w:r>
    </w:p>
    <w:p w:rsidR="00F7644D" w:rsidRDefault="00F7644D" w:rsidP="00F7644D">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Регистър на издадените заповеди;</w:t>
      </w:r>
    </w:p>
    <w:p w:rsidR="00F7644D" w:rsidRDefault="00F7644D" w:rsidP="00F7644D">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Инвента</w:t>
      </w:r>
      <w:r w:rsidR="001369BF">
        <w:rPr>
          <w:rFonts w:ascii="Times New Roman" w:hAnsi="Times New Roman" w:cs="Times New Roman"/>
          <w:sz w:val="28"/>
          <w:szCs w:val="28"/>
        </w:rPr>
        <w:t>ризационна книга за библиотечните единици;</w:t>
      </w:r>
    </w:p>
    <w:p w:rsidR="001369BF" w:rsidRDefault="001369BF" w:rsidP="00F7644D">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Инвентаризационна книга за ДМА;</w:t>
      </w:r>
    </w:p>
    <w:p w:rsidR="001369BF" w:rsidRDefault="001369BF" w:rsidP="00F7644D">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Дневник на библиотеката и регистър на читателите;</w:t>
      </w:r>
    </w:p>
    <w:p w:rsidR="001369BF" w:rsidRDefault="001369BF" w:rsidP="00F7644D">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Регистър за действителните и спомагателните членове на Читалището;</w:t>
      </w:r>
    </w:p>
    <w:p w:rsidR="001369BF" w:rsidRDefault="001369BF" w:rsidP="00F7644D">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Регистър за почетните и благодетелните членове на Читалището;</w:t>
      </w:r>
    </w:p>
    <w:p w:rsidR="001369BF" w:rsidRDefault="001369BF" w:rsidP="00F7644D">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 Касова книга</w:t>
      </w:r>
      <w:r w:rsidR="00D5237E">
        <w:rPr>
          <w:rFonts w:ascii="Times New Roman" w:hAnsi="Times New Roman" w:cs="Times New Roman"/>
          <w:sz w:val="28"/>
          <w:szCs w:val="28"/>
        </w:rPr>
        <w:t xml:space="preserve"> и регистър на касови документи</w:t>
      </w:r>
      <w:r>
        <w:rPr>
          <w:rFonts w:ascii="Times New Roman" w:hAnsi="Times New Roman" w:cs="Times New Roman"/>
          <w:sz w:val="28"/>
          <w:szCs w:val="28"/>
        </w:rPr>
        <w:t>;</w:t>
      </w:r>
    </w:p>
    <w:p w:rsidR="001369BF" w:rsidRDefault="001369BF" w:rsidP="00F7644D">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 </w:t>
      </w:r>
      <w:r w:rsidR="00D5237E">
        <w:rPr>
          <w:rFonts w:ascii="Times New Roman" w:hAnsi="Times New Roman" w:cs="Times New Roman"/>
          <w:sz w:val="28"/>
          <w:szCs w:val="28"/>
        </w:rPr>
        <w:t>Банкова книга и регистър на банкови документи;</w:t>
      </w:r>
    </w:p>
    <w:p w:rsidR="001369BF" w:rsidRDefault="001369BF" w:rsidP="00F7644D">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 Летописна книга;</w:t>
      </w:r>
    </w:p>
    <w:p w:rsidR="001369BF" w:rsidRPr="00F7644D" w:rsidRDefault="001369BF" w:rsidP="00F7644D">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 Други книги </w:t>
      </w:r>
      <w:r w:rsidR="00D5237E">
        <w:rPr>
          <w:rFonts w:ascii="Times New Roman" w:hAnsi="Times New Roman" w:cs="Times New Roman"/>
          <w:sz w:val="28"/>
          <w:szCs w:val="28"/>
        </w:rPr>
        <w:t>и документи, касаещи дейността на Читалището.</w:t>
      </w:r>
    </w:p>
    <w:p w:rsidR="00AC194F" w:rsidRPr="00AC194F" w:rsidRDefault="00AC194F" w:rsidP="00AC194F">
      <w:pPr>
        <w:jc w:val="center"/>
        <w:rPr>
          <w:rFonts w:ascii="Times New Roman" w:hAnsi="Times New Roman" w:cs="Times New Roman"/>
          <w:b/>
          <w:sz w:val="32"/>
          <w:szCs w:val="28"/>
        </w:rPr>
      </w:pPr>
    </w:p>
    <w:p w:rsidR="00D11293" w:rsidRDefault="00733853" w:rsidP="00D11293">
      <w:pPr>
        <w:jc w:val="center"/>
        <w:rPr>
          <w:rFonts w:ascii="Times New Roman" w:hAnsi="Times New Roman" w:cs="Times New Roman"/>
          <w:b/>
          <w:sz w:val="28"/>
          <w:szCs w:val="28"/>
        </w:rPr>
      </w:pPr>
      <w:r>
        <w:rPr>
          <w:rFonts w:ascii="Times New Roman" w:hAnsi="Times New Roman" w:cs="Times New Roman"/>
          <w:b/>
          <w:sz w:val="28"/>
          <w:szCs w:val="28"/>
        </w:rPr>
        <w:t>ГЛАВА СЕДМА</w:t>
      </w:r>
    </w:p>
    <w:p w:rsidR="00D11293" w:rsidRDefault="00D11293" w:rsidP="00D11293">
      <w:pPr>
        <w:jc w:val="center"/>
        <w:rPr>
          <w:rFonts w:ascii="Times New Roman" w:hAnsi="Times New Roman" w:cs="Times New Roman"/>
          <w:b/>
          <w:sz w:val="32"/>
          <w:szCs w:val="28"/>
        </w:rPr>
      </w:pPr>
      <w:r>
        <w:rPr>
          <w:rFonts w:ascii="Times New Roman" w:hAnsi="Times New Roman" w:cs="Times New Roman"/>
          <w:b/>
          <w:sz w:val="32"/>
          <w:szCs w:val="28"/>
        </w:rPr>
        <w:t>ОСНОВНИ ПОЛОЖЕНИЯ</w:t>
      </w:r>
    </w:p>
    <w:p w:rsidR="00D11293" w:rsidRDefault="00733853" w:rsidP="00D11293">
      <w:pPr>
        <w:jc w:val="both"/>
        <w:rPr>
          <w:rFonts w:ascii="Times New Roman" w:hAnsi="Times New Roman" w:cs="Times New Roman"/>
          <w:sz w:val="28"/>
          <w:szCs w:val="28"/>
        </w:rPr>
      </w:pPr>
      <w:r>
        <w:rPr>
          <w:rFonts w:ascii="Times New Roman" w:hAnsi="Times New Roman" w:cs="Times New Roman"/>
          <w:b/>
          <w:sz w:val="28"/>
          <w:szCs w:val="28"/>
        </w:rPr>
        <w:t>Чл.35</w:t>
      </w:r>
      <w:r w:rsidR="00D11293">
        <w:rPr>
          <w:rFonts w:ascii="Times New Roman" w:hAnsi="Times New Roman" w:cs="Times New Roman"/>
          <w:b/>
          <w:sz w:val="28"/>
          <w:szCs w:val="28"/>
        </w:rPr>
        <w:t xml:space="preserve">. </w:t>
      </w:r>
      <w:r w:rsidR="00D11293">
        <w:rPr>
          <w:rFonts w:ascii="Times New Roman" w:hAnsi="Times New Roman" w:cs="Times New Roman"/>
          <w:sz w:val="28"/>
          <w:szCs w:val="28"/>
        </w:rPr>
        <w:t>Народно читалище „Св.</w:t>
      </w:r>
      <w:proofErr w:type="spellStart"/>
      <w:r w:rsidR="00D11293">
        <w:rPr>
          <w:rFonts w:ascii="Times New Roman" w:hAnsi="Times New Roman" w:cs="Times New Roman"/>
          <w:sz w:val="28"/>
          <w:szCs w:val="28"/>
        </w:rPr>
        <w:t>Св</w:t>
      </w:r>
      <w:proofErr w:type="spellEnd"/>
      <w:r w:rsidR="00D11293">
        <w:rPr>
          <w:rFonts w:ascii="Times New Roman" w:hAnsi="Times New Roman" w:cs="Times New Roman"/>
          <w:sz w:val="28"/>
          <w:szCs w:val="28"/>
        </w:rPr>
        <w:t>. Кирил и Методий“ с.Полянци е наследник на едноименното читалище, основано на 09.</w:t>
      </w:r>
      <w:proofErr w:type="spellStart"/>
      <w:r w:rsidR="00D11293">
        <w:rPr>
          <w:rFonts w:ascii="Times New Roman" w:hAnsi="Times New Roman" w:cs="Times New Roman"/>
          <w:sz w:val="28"/>
          <w:szCs w:val="28"/>
        </w:rPr>
        <w:t>09</w:t>
      </w:r>
      <w:proofErr w:type="spellEnd"/>
      <w:r w:rsidR="00D11293">
        <w:rPr>
          <w:rFonts w:ascii="Times New Roman" w:hAnsi="Times New Roman" w:cs="Times New Roman"/>
          <w:sz w:val="28"/>
          <w:szCs w:val="28"/>
        </w:rPr>
        <w:t>.1928 година, възстановено на 16.11.2008 година.</w:t>
      </w:r>
    </w:p>
    <w:p w:rsidR="00D11293" w:rsidRDefault="00733853" w:rsidP="00D11293">
      <w:pPr>
        <w:jc w:val="both"/>
        <w:rPr>
          <w:rFonts w:ascii="Times New Roman" w:hAnsi="Times New Roman" w:cs="Times New Roman"/>
          <w:sz w:val="28"/>
          <w:szCs w:val="28"/>
        </w:rPr>
      </w:pPr>
      <w:r>
        <w:rPr>
          <w:rFonts w:ascii="Times New Roman" w:hAnsi="Times New Roman" w:cs="Times New Roman"/>
          <w:b/>
          <w:sz w:val="28"/>
          <w:szCs w:val="28"/>
        </w:rPr>
        <w:lastRenderedPageBreak/>
        <w:t>Чл.36</w:t>
      </w:r>
      <w:r w:rsidR="00D11293">
        <w:rPr>
          <w:rFonts w:ascii="Times New Roman" w:hAnsi="Times New Roman" w:cs="Times New Roman"/>
          <w:b/>
          <w:sz w:val="28"/>
          <w:szCs w:val="28"/>
        </w:rPr>
        <w:t xml:space="preserve">. </w:t>
      </w:r>
      <w:r w:rsidR="00D11293">
        <w:rPr>
          <w:rFonts w:ascii="Times New Roman" w:hAnsi="Times New Roman" w:cs="Times New Roman"/>
          <w:sz w:val="28"/>
          <w:szCs w:val="28"/>
        </w:rPr>
        <w:t>Читалищни празници са:</w:t>
      </w:r>
    </w:p>
    <w:p w:rsidR="00D11293" w:rsidRDefault="00647C92" w:rsidP="00D11293">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24 май – Ден на славянската писменост и българската култура;</w:t>
      </w:r>
    </w:p>
    <w:p w:rsidR="00647C92" w:rsidRDefault="00647C92" w:rsidP="00D11293">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1 ноември – Ден на народните будители.</w:t>
      </w:r>
    </w:p>
    <w:p w:rsidR="00647C92" w:rsidRDefault="00733853" w:rsidP="00647C92">
      <w:pPr>
        <w:jc w:val="both"/>
        <w:rPr>
          <w:rFonts w:ascii="Times New Roman" w:hAnsi="Times New Roman" w:cs="Times New Roman"/>
          <w:sz w:val="28"/>
          <w:szCs w:val="28"/>
        </w:rPr>
      </w:pPr>
      <w:r>
        <w:rPr>
          <w:rFonts w:ascii="Times New Roman" w:hAnsi="Times New Roman" w:cs="Times New Roman"/>
          <w:b/>
          <w:sz w:val="28"/>
          <w:szCs w:val="28"/>
        </w:rPr>
        <w:t>Чл.37</w:t>
      </w:r>
      <w:r w:rsidR="00647C92">
        <w:rPr>
          <w:rFonts w:ascii="Times New Roman" w:hAnsi="Times New Roman" w:cs="Times New Roman"/>
          <w:b/>
          <w:sz w:val="28"/>
          <w:szCs w:val="28"/>
        </w:rPr>
        <w:t xml:space="preserve">. </w:t>
      </w:r>
      <w:r w:rsidR="00647C92">
        <w:rPr>
          <w:rFonts w:ascii="Times New Roman" w:hAnsi="Times New Roman" w:cs="Times New Roman"/>
          <w:sz w:val="28"/>
          <w:szCs w:val="28"/>
        </w:rPr>
        <w:t xml:space="preserve">Целта и името на Читалището са неизменяеми, </w:t>
      </w:r>
      <w:proofErr w:type="spellStart"/>
      <w:r w:rsidR="00647C92">
        <w:rPr>
          <w:rFonts w:ascii="Times New Roman" w:hAnsi="Times New Roman" w:cs="Times New Roman"/>
          <w:sz w:val="28"/>
          <w:szCs w:val="28"/>
        </w:rPr>
        <w:t>изключая</w:t>
      </w:r>
      <w:proofErr w:type="spellEnd"/>
      <w:r w:rsidR="00647C92">
        <w:rPr>
          <w:rFonts w:ascii="Times New Roman" w:hAnsi="Times New Roman" w:cs="Times New Roman"/>
          <w:sz w:val="28"/>
          <w:szCs w:val="28"/>
        </w:rPr>
        <w:t xml:space="preserve"> случаи предвидени в закона.</w:t>
      </w:r>
    </w:p>
    <w:p w:rsidR="00647C92" w:rsidRDefault="00733853" w:rsidP="00647C92">
      <w:pPr>
        <w:jc w:val="both"/>
        <w:rPr>
          <w:rFonts w:ascii="Times New Roman" w:hAnsi="Times New Roman" w:cs="Times New Roman"/>
          <w:sz w:val="28"/>
          <w:szCs w:val="28"/>
        </w:rPr>
      </w:pPr>
      <w:r>
        <w:rPr>
          <w:rFonts w:ascii="Times New Roman" w:hAnsi="Times New Roman" w:cs="Times New Roman"/>
          <w:b/>
          <w:sz w:val="28"/>
          <w:szCs w:val="28"/>
        </w:rPr>
        <w:t>Чл.38</w:t>
      </w:r>
      <w:r w:rsidR="00647C92">
        <w:rPr>
          <w:rFonts w:ascii="Times New Roman" w:hAnsi="Times New Roman" w:cs="Times New Roman"/>
          <w:b/>
          <w:sz w:val="28"/>
          <w:szCs w:val="28"/>
        </w:rPr>
        <w:t xml:space="preserve">. </w:t>
      </w:r>
      <w:r w:rsidR="00647C92">
        <w:rPr>
          <w:rFonts w:ascii="Times New Roman" w:hAnsi="Times New Roman" w:cs="Times New Roman"/>
          <w:sz w:val="28"/>
          <w:szCs w:val="28"/>
        </w:rPr>
        <w:t>Читали</w:t>
      </w:r>
      <w:r>
        <w:rPr>
          <w:rFonts w:ascii="Times New Roman" w:hAnsi="Times New Roman" w:cs="Times New Roman"/>
          <w:sz w:val="28"/>
          <w:szCs w:val="28"/>
        </w:rPr>
        <w:t xml:space="preserve">щето има кръгъл печат </w:t>
      </w:r>
      <w:r w:rsidR="00DE6F35">
        <w:rPr>
          <w:rFonts w:ascii="Times New Roman" w:hAnsi="Times New Roman" w:cs="Times New Roman"/>
          <w:sz w:val="28"/>
          <w:szCs w:val="28"/>
        </w:rPr>
        <w:t xml:space="preserve">с </w:t>
      </w:r>
      <w:r>
        <w:rPr>
          <w:rFonts w:ascii="Times New Roman" w:hAnsi="Times New Roman" w:cs="Times New Roman"/>
          <w:sz w:val="28"/>
          <w:szCs w:val="28"/>
        </w:rPr>
        <w:t xml:space="preserve">образите на братята Кирил и Методий държащи свитък и книга. Около </w:t>
      </w:r>
      <w:r w:rsidR="00DE6F35">
        <w:rPr>
          <w:rFonts w:ascii="Times New Roman" w:hAnsi="Times New Roman" w:cs="Times New Roman"/>
          <w:sz w:val="28"/>
          <w:szCs w:val="28"/>
        </w:rPr>
        <w:t xml:space="preserve">образите им </w:t>
      </w:r>
      <w:r w:rsidR="00197BC0">
        <w:rPr>
          <w:rFonts w:ascii="Times New Roman" w:hAnsi="Times New Roman" w:cs="Times New Roman"/>
          <w:sz w:val="28"/>
          <w:szCs w:val="28"/>
        </w:rPr>
        <w:t>е разположен следния текст: НЧ „Св. Св. Кирил и Методий – 1928“ с.Полянци.</w:t>
      </w:r>
    </w:p>
    <w:p w:rsidR="00197BC0" w:rsidRDefault="00197BC0" w:rsidP="00647C92">
      <w:pPr>
        <w:jc w:val="both"/>
        <w:rPr>
          <w:rFonts w:ascii="Times New Roman" w:hAnsi="Times New Roman" w:cs="Times New Roman"/>
          <w:sz w:val="28"/>
          <w:szCs w:val="28"/>
        </w:rPr>
      </w:pPr>
    </w:p>
    <w:p w:rsidR="009B6413" w:rsidRDefault="009B6413" w:rsidP="00647C92">
      <w:pPr>
        <w:jc w:val="both"/>
        <w:rPr>
          <w:rFonts w:ascii="Times New Roman" w:hAnsi="Times New Roman" w:cs="Times New Roman"/>
          <w:sz w:val="28"/>
          <w:szCs w:val="28"/>
        </w:rPr>
      </w:pPr>
    </w:p>
    <w:p w:rsidR="003A5201" w:rsidRDefault="00197BC0" w:rsidP="003A5201">
      <w:pPr>
        <w:jc w:val="center"/>
        <w:rPr>
          <w:rFonts w:ascii="Times New Roman" w:hAnsi="Times New Roman" w:cs="Times New Roman"/>
          <w:b/>
          <w:sz w:val="28"/>
          <w:szCs w:val="28"/>
        </w:rPr>
      </w:pPr>
      <w:r>
        <w:rPr>
          <w:rFonts w:ascii="Times New Roman" w:hAnsi="Times New Roman" w:cs="Times New Roman"/>
          <w:b/>
          <w:sz w:val="28"/>
          <w:szCs w:val="28"/>
        </w:rPr>
        <w:t>ГЛАВА ОСМА</w:t>
      </w:r>
    </w:p>
    <w:p w:rsidR="003A5201" w:rsidRDefault="003A5201" w:rsidP="003A5201">
      <w:pPr>
        <w:jc w:val="center"/>
        <w:rPr>
          <w:rFonts w:ascii="Times New Roman" w:hAnsi="Times New Roman" w:cs="Times New Roman"/>
          <w:b/>
          <w:sz w:val="32"/>
          <w:szCs w:val="28"/>
        </w:rPr>
      </w:pPr>
      <w:r>
        <w:rPr>
          <w:rFonts w:ascii="Times New Roman" w:hAnsi="Times New Roman" w:cs="Times New Roman"/>
          <w:b/>
          <w:sz w:val="32"/>
          <w:szCs w:val="28"/>
        </w:rPr>
        <w:t>ПРЕХОДНИ И ЗАКЛЮЧИТЕЛНИ РАЗПОРЕДБИ</w:t>
      </w:r>
    </w:p>
    <w:p w:rsidR="003A5201" w:rsidRDefault="003A5201" w:rsidP="003A5201">
      <w:pPr>
        <w:jc w:val="both"/>
        <w:rPr>
          <w:rFonts w:ascii="Times New Roman" w:hAnsi="Times New Roman" w:cs="Times New Roman"/>
          <w:sz w:val="28"/>
          <w:szCs w:val="28"/>
        </w:rPr>
      </w:pPr>
      <w:r>
        <w:rPr>
          <w:rFonts w:ascii="Times New Roman" w:hAnsi="Times New Roman" w:cs="Times New Roman"/>
          <w:b/>
          <w:sz w:val="28"/>
          <w:szCs w:val="28"/>
        </w:rPr>
        <w:t xml:space="preserve">§1. </w:t>
      </w:r>
      <w:r w:rsidR="00197BC0">
        <w:rPr>
          <w:rFonts w:ascii="Times New Roman" w:hAnsi="Times New Roman" w:cs="Times New Roman"/>
          <w:sz w:val="28"/>
          <w:szCs w:val="28"/>
        </w:rPr>
        <w:t>Настоящият Устав е приет на учредително събрание на НЧ „ Св. Св. Ки</w:t>
      </w:r>
      <w:r w:rsidR="004B6EF1">
        <w:rPr>
          <w:rFonts w:ascii="Times New Roman" w:hAnsi="Times New Roman" w:cs="Times New Roman"/>
          <w:sz w:val="28"/>
          <w:szCs w:val="28"/>
        </w:rPr>
        <w:t>рил и Методий – 1928“.</w:t>
      </w:r>
    </w:p>
    <w:p w:rsidR="004B6EF1" w:rsidRDefault="004B6EF1" w:rsidP="003A5201">
      <w:pPr>
        <w:jc w:val="both"/>
        <w:rPr>
          <w:rFonts w:ascii="Times New Roman" w:hAnsi="Times New Roman" w:cs="Times New Roman"/>
          <w:sz w:val="28"/>
          <w:szCs w:val="28"/>
        </w:rPr>
      </w:pPr>
      <w:r w:rsidRPr="004B6EF1">
        <w:rPr>
          <w:rFonts w:ascii="Times New Roman" w:hAnsi="Times New Roman" w:cs="Times New Roman"/>
          <w:b/>
          <w:sz w:val="28"/>
          <w:szCs w:val="28"/>
        </w:rPr>
        <w:t>§</w:t>
      </w:r>
      <w:r w:rsidR="00A27322">
        <w:rPr>
          <w:rFonts w:ascii="Times New Roman" w:hAnsi="Times New Roman" w:cs="Times New Roman"/>
          <w:b/>
          <w:sz w:val="28"/>
          <w:szCs w:val="28"/>
        </w:rPr>
        <w:t xml:space="preserve">2. </w:t>
      </w:r>
      <w:r w:rsidR="00A27322">
        <w:rPr>
          <w:rFonts w:ascii="Times New Roman" w:hAnsi="Times New Roman" w:cs="Times New Roman"/>
          <w:sz w:val="28"/>
          <w:szCs w:val="28"/>
        </w:rPr>
        <w:t>Настоящият Устав е:</w:t>
      </w:r>
    </w:p>
    <w:p w:rsidR="00A27322" w:rsidRDefault="00A27322" w:rsidP="00A27322">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Изменен и допълнен съгласно § 34 от преходните и заключителни разпоредби към закона за изменение и допълнение на Закона за народните читалища </w:t>
      </w:r>
      <w:proofErr w:type="spellStart"/>
      <w:r>
        <w:rPr>
          <w:rFonts w:ascii="Times New Roman" w:hAnsi="Times New Roman" w:cs="Times New Roman"/>
          <w:sz w:val="28"/>
          <w:szCs w:val="28"/>
        </w:rPr>
        <w:t>обн</w:t>
      </w:r>
      <w:proofErr w:type="spellEnd"/>
      <w:r>
        <w:rPr>
          <w:rFonts w:ascii="Times New Roman" w:hAnsi="Times New Roman" w:cs="Times New Roman"/>
          <w:sz w:val="28"/>
          <w:szCs w:val="28"/>
        </w:rPr>
        <w:t>. – ДВ, бр. 42 от 2009г. на редовно Общо събрание проведено на 14.03.2010г.;</w:t>
      </w:r>
    </w:p>
    <w:p w:rsidR="00A27322" w:rsidRDefault="00A27322" w:rsidP="00A27322">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Изменен и допълнен на редовно Общо събрание проведено на 25 март 2018г.</w:t>
      </w:r>
    </w:p>
    <w:p w:rsidR="00CB148F" w:rsidRPr="00CB148F" w:rsidRDefault="00CB148F" w:rsidP="00CB148F">
      <w:pPr>
        <w:jc w:val="both"/>
        <w:rPr>
          <w:rFonts w:ascii="Times New Roman" w:hAnsi="Times New Roman" w:cs="Times New Roman"/>
          <w:sz w:val="28"/>
          <w:szCs w:val="28"/>
        </w:rPr>
      </w:pPr>
      <w:r w:rsidRPr="00CB148F">
        <w:rPr>
          <w:rFonts w:ascii="Times New Roman" w:hAnsi="Times New Roman" w:cs="Times New Roman"/>
          <w:b/>
          <w:sz w:val="28"/>
          <w:szCs w:val="28"/>
        </w:rPr>
        <w:t>§</w:t>
      </w:r>
      <w:r>
        <w:rPr>
          <w:rFonts w:ascii="Times New Roman" w:hAnsi="Times New Roman" w:cs="Times New Roman"/>
          <w:b/>
          <w:sz w:val="28"/>
          <w:szCs w:val="28"/>
        </w:rPr>
        <w:t xml:space="preserve">3. </w:t>
      </w:r>
      <w:r>
        <w:rPr>
          <w:rFonts w:ascii="Times New Roman" w:hAnsi="Times New Roman" w:cs="Times New Roman"/>
          <w:sz w:val="28"/>
          <w:szCs w:val="28"/>
        </w:rPr>
        <w:t xml:space="preserve">Устава влиза в сила от датата на регистрацията му в </w:t>
      </w:r>
      <w:r w:rsidRPr="00CB148F">
        <w:rPr>
          <w:rFonts w:ascii="Times New Roman" w:hAnsi="Times New Roman" w:cs="Times New Roman"/>
          <w:sz w:val="28"/>
          <w:szCs w:val="28"/>
        </w:rPr>
        <w:t>„Търговски регистър и Регистър на юридическите лица с нестопанска цел“ към Агенция по вписванията.</w:t>
      </w:r>
    </w:p>
    <w:p w:rsidR="00D81147" w:rsidRPr="003A5201" w:rsidRDefault="00D81147" w:rsidP="003A5201">
      <w:pPr>
        <w:jc w:val="both"/>
        <w:rPr>
          <w:rFonts w:ascii="Times New Roman" w:hAnsi="Times New Roman" w:cs="Times New Roman"/>
          <w:b/>
          <w:sz w:val="28"/>
          <w:szCs w:val="28"/>
        </w:rPr>
      </w:pPr>
      <w:r>
        <w:rPr>
          <w:rFonts w:ascii="Times New Roman" w:hAnsi="Times New Roman" w:cs="Times New Roman"/>
          <w:b/>
          <w:sz w:val="28"/>
          <w:szCs w:val="28"/>
        </w:rPr>
        <w:t xml:space="preserve"> </w:t>
      </w:r>
    </w:p>
    <w:sectPr w:rsidR="00D81147" w:rsidRPr="003A52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AC" w:rsidRDefault="004505AC" w:rsidP="00CB7571">
      <w:pPr>
        <w:spacing w:after="0" w:line="240" w:lineRule="auto"/>
      </w:pPr>
      <w:r>
        <w:separator/>
      </w:r>
    </w:p>
  </w:endnote>
  <w:endnote w:type="continuationSeparator" w:id="0">
    <w:p w:rsidR="004505AC" w:rsidRDefault="004505AC" w:rsidP="00CB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107136"/>
      <w:docPartObj>
        <w:docPartGallery w:val="Page Numbers (Bottom of Page)"/>
        <w:docPartUnique/>
      </w:docPartObj>
    </w:sdtPr>
    <w:sdtContent>
      <w:sdt>
        <w:sdtPr>
          <w:id w:val="860082579"/>
          <w:docPartObj>
            <w:docPartGallery w:val="Page Numbers (Top of Page)"/>
            <w:docPartUnique/>
          </w:docPartObj>
        </w:sdtPr>
        <w:sdtContent>
          <w:p w:rsidR="003E35C1" w:rsidRDefault="003E35C1">
            <w:pPr>
              <w:pStyle w:val="a8"/>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t xml:space="preserve"> от </w:t>
            </w:r>
            <w:r>
              <w:rPr>
                <w:b/>
                <w:bCs/>
                <w:sz w:val="24"/>
                <w:szCs w:val="24"/>
              </w:rPr>
              <w:fldChar w:fldCharType="begin"/>
            </w:r>
            <w:r>
              <w:rPr>
                <w:b/>
                <w:bCs/>
              </w:rPr>
              <w:instrText>NUMPAGES</w:instrText>
            </w:r>
            <w:r>
              <w:rPr>
                <w:b/>
                <w:bCs/>
                <w:sz w:val="24"/>
                <w:szCs w:val="24"/>
              </w:rPr>
              <w:fldChar w:fldCharType="separate"/>
            </w:r>
            <w:r>
              <w:rPr>
                <w:b/>
                <w:bCs/>
                <w:noProof/>
              </w:rPr>
              <w:t>14</w:t>
            </w:r>
            <w:r>
              <w:rPr>
                <w:b/>
                <w:bCs/>
                <w:sz w:val="24"/>
                <w:szCs w:val="24"/>
              </w:rPr>
              <w:fldChar w:fldCharType="end"/>
            </w:r>
          </w:p>
        </w:sdtContent>
      </w:sdt>
    </w:sdtContent>
  </w:sdt>
  <w:p w:rsidR="00CB7571" w:rsidRDefault="00CB75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AC" w:rsidRDefault="004505AC" w:rsidP="00CB7571">
      <w:pPr>
        <w:spacing w:after="0" w:line="240" w:lineRule="auto"/>
      </w:pPr>
      <w:r>
        <w:separator/>
      </w:r>
    </w:p>
  </w:footnote>
  <w:footnote w:type="continuationSeparator" w:id="0">
    <w:p w:rsidR="004505AC" w:rsidRDefault="004505AC" w:rsidP="00CB7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9E5"/>
    <w:multiLevelType w:val="hybridMultilevel"/>
    <w:tmpl w:val="CCB4D1B8"/>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1">
    <w:nsid w:val="08AB49E6"/>
    <w:multiLevelType w:val="hybridMultilevel"/>
    <w:tmpl w:val="61AA102C"/>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2">
    <w:nsid w:val="0D9F454A"/>
    <w:multiLevelType w:val="hybridMultilevel"/>
    <w:tmpl w:val="E1006A4E"/>
    <w:lvl w:ilvl="0" w:tplc="AAA2723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nsid w:val="18331F77"/>
    <w:multiLevelType w:val="hybridMultilevel"/>
    <w:tmpl w:val="7EEE0A68"/>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4">
    <w:nsid w:val="1D742C58"/>
    <w:multiLevelType w:val="hybridMultilevel"/>
    <w:tmpl w:val="B7A4C1C6"/>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5">
    <w:nsid w:val="27A9446D"/>
    <w:multiLevelType w:val="hybridMultilevel"/>
    <w:tmpl w:val="80ACABD0"/>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6">
    <w:nsid w:val="27DA7ED2"/>
    <w:multiLevelType w:val="hybridMultilevel"/>
    <w:tmpl w:val="1A52442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E9D72CD"/>
    <w:multiLevelType w:val="hybridMultilevel"/>
    <w:tmpl w:val="843EDF64"/>
    <w:lvl w:ilvl="0" w:tplc="8A22DCA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8">
    <w:nsid w:val="35CF08B6"/>
    <w:multiLevelType w:val="hybridMultilevel"/>
    <w:tmpl w:val="D14CCE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5CF099C"/>
    <w:multiLevelType w:val="hybridMultilevel"/>
    <w:tmpl w:val="876E12F4"/>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10">
    <w:nsid w:val="37DB0595"/>
    <w:multiLevelType w:val="hybridMultilevel"/>
    <w:tmpl w:val="AC6AF914"/>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11">
    <w:nsid w:val="38666F28"/>
    <w:multiLevelType w:val="hybridMultilevel"/>
    <w:tmpl w:val="1E8C3C1A"/>
    <w:lvl w:ilvl="0" w:tplc="0402000F">
      <w:start w:val="1"/>
      <w:numFmt w:val="decimal"/>
      <w:lvlText w:val="%1."/>
      <w:lvlJc w:val="left"/>
      <w:pPr>
        <w:ind w:left="1427" w:hanging="360"/>
      </w:pPr>
    </w:lvl>
    <w:lvl w:ilvl="1" w:tplc="04020019" w:tentative="1">
      <w:start w:val="1"/>
      <w:numFmt w:val="lowerLetter"/>
      <w:lvlText w:val="%2."/>
      <w:lvlJc w:val="left"/>
      <w:pPr>
        <w:ind w:left="2147" w:hanging="360"/>
      </w:pPr>
    </w:lvl>
    <w:lvl w:ilvl="2" w:tplc="0402001B" w:tentative="1">
      <w:start w:val="1"/>
      <w:numFmt w:val="lowerRoman"/>
      <w:lvlText w:val="%3."/>
      <w:lvlJc w:val="right"/>
      <w:pPr>
        <w:ind w:left="2867" w:hanging="180"/>
      </w:pPr>
    </w:lvl>
    <w:lvl w:ilvl="3" w:tplc="0402000F" w:tentative="1">
      <w:start w:val="1"/>
      <w:numFmt w:val="decimal"/>
      <w:lvlText w:val="%4."/>
      <w:lvlJc w:val="left"/>
      <w:pPr>
        <w:ind w:left="3587" w:hanging="360"/>
      </w:pPr>
    </w:lvl>
    <w:lvl w:ilvl="4" w:tplc="04020019" w:tentative="1">
      <w:start w:val="1"/>
      <w:numFmt w:val="lowerLetter"/>
      <w:lvlText w:val="%5."/>
      <w:lvlJc w:val="left"/>
      <w:pPr>
        <w:ind w:left="4307" w:hanging="360"/>
      </w:pPr>
    </w:lvl>
    <w:lvl w:ilvl="5" w:tplc="0402001B" w:tentative="1">
      <w:start w:val="1"/>
      <w:numFmt w:val="lowerRoman"/>
      <w:lvlText w:val="%6."/>
      <w:lvlJc w:val="right"/>
      <w:pPr>
        <w:ind w:left="5027" w:hanging="180"/>
      </w:pPr>
    </w:lvl>
    <w:lvl w:ilvl="6" w:tplc="0402000F" w:tentative="1">
      <w:start w:val="1"/>
      <w:numFmt w:val="decimal"/>
      <w:lvlText w:val="%7."/>
      <w:lvlJc w:val="left"/>
      <w:pPr>
        <w:ind w:left="5747" w:hanging="360"/>
      </w:pPr>
    </w:lvl>
    <w:lvl w:ilvl="7" w:tplc="04020019" w:tentative="1">
      <w:start w:val="1"/>
      <w:numFmt w:val="lowerLetter"/>
      <w:lvlText w:val="%8."/>
      <w:lvlJc w:val="left"/>
      <w:pPr>
        <w:ind w:left="6467" w:hanging="360"/>
      </w:pPr>
    </w:lvl>
    <w:lvl w:ilvl="8" w:tplc="0402001B" w:tentative="1">
      <w:start w:val="1"/>
      <w:numFmt w:val="lowerRoman"/>
      <w:lvlText w:val="%9."/>
      <w:lvlJc w:val="right"/>
      <w:pPr>
        <w:ind w:left="7187" w:hanging="180"/>
      </w:pPr>
    </w:lvl>
  </w:abstractNum>
  <w:abstractNum w:abstractNumId="12">
    <w:nsid w:val="3B7D764E"/>
    <w:multiLevelType w:val="hybridMultilevel"/>
    <w:tmpl w:val="B9AEFE3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E545E0F"/>
    <w:multiLevelType w:val="hybridMultilevel"/>
    <w:tmpl w:val="44C48344"/>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14">
    <w:nsid w:val="3FD51714"/>
    <w:multiLevelType w:val="hybridMultilevel"/>
    <w:tmpl w:val="1F3E0C5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ACC2761"/>
    <w:multiLevelType w:val="hybridMultilevel"/>
    <w:tmpl w:val="F3327146"/>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16">
    <w:nsid w:val="5148089C"/>
    <w:multiLevelType w:val="hybridMultilevel"/>
    <w:tmpl w:val="0D90CE1C"/>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17">
    <w:nsid w:val="6FEA3962"/>
    <w:multiLevelType w:val="hybridMultilevel"/>
    <w:tmpl w:val="5B30C9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735423F1"/>
    <w:multiLevelType w:val="hybridMultilevel"/>
    <w:tmpl w:val="1976280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79063F04"/>
    <w:multiLevelType w:val="hybridMultilevel"/>
    <w:tmpl w:val="E1CE5BB4"/>
    <w:lvl w:ilvl="0" w:tplc="A9FA4692">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19"/>
  </w:num>
  <w:num w:numId="2">
    <w:abstractNumId w:val="12"/>
  </w:num>
  <w:num w:numId="3">
    <w:abstractNumId w:val="7"/>
  </w:num>
  <w:num w:numId="4">
    <w:abstractNumId w:val="17"/>
  </w:num>
  <w:num w:numId="5">
    <w:abstractNumId w:val="5"/>
  </w:num>
  <w:num w:numId="6">
    <w:abstractNumId w:val="3"/>
  </w:num>
  <w:num w:numId="7">
    <w:abstractNumId w:val="14"/>
  </w:num>
  <w:num w:numId="8">
    <w:abstractNumId w:val="0"/>
  </w:num>
  <w:num w:numId="9">
    <w:abstractNumId w:val="15"/>
  </w:num>
  <w:num w:numId="10">
    <w:abstractNumId w:val="2"/>
  </w:num>
  <w:num w:numId="11">
    <w:abstractNumId w:val="13"/>
  </w:num>
  <w:num w:numId="12">
    <w:abstractNumId w:val="18"/>
  </w:num>
  <w:num w:numId="13">
    <w:abstractNumId w:val="16"/>
  </w:num>
  <w:num w:numId="14">
    <w:abstractNumId w:val="6"/>
  </w:num>
  <w:num w:numId="15">
    <w:abstractNumId w:val="10"/>
  </w:num>
  <w:num w:numId="16">
    <w:abstractNumId w:val="9"/>
  </w:num>
  <w:num w:numId="17">
    <w:abstractNumId w:val="1"/>
  </w:num>
  <w:num w:numId="18">
    <w:abstractNumId w:val="4"/>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B3"/>
    <w:rsid w:val="00051A76"/>
    <w:rsid w:val="000778B6"/>
    <w:rsid w:val="000817A2"/>
    <w:rsid w:val="00081963"/>
    <w:rsid w:val="000A11EF"/>
    <w:rsid w:val="001343F4"/>
    <w:rsid w:val="001369BF"/>
    <w:rsid w:val="00155B6F"/>
    <w:rsid w:val="00157831"/>
    <w:rsid w:val="00183DBD"/>
    <w:rsid w:val="00197BC0"/>
    <w:rsid w:val="001A52F8"/>
    <w:rsid w:val="001D3541"/>
    <w:rsid w:val="001E2CF3"/>
    <w:rsid w:val="00205333"/>
    <w:rsid w:val="00236F2D"/>
    <w:rsid w:val="00260418"/>
    <w:rsid w:val="002651A1"/>
    <w:rsid w:val="002942FF"/>
    <w:rsid w:val="002C5092"/>
    <w:rsid w:val="002E6686"/>
    <w:rsid w:val="003056B8"/>
    <w:rsid w:val="00342C7B"/>
    <w:rsid w:val="00367186"/>
    <w:rsid w:val="00381EFB"/>
    <w:rsid w:val="00385D6D"/>
    <w:rsid w:val="003A4F40"/>
    <w:rsid w:val="003A5201"/>
    <w:rsid w:val="003B63FB"/>
    <w:rsid w:val="003B6472"/>
    <w:rsid w:val="003D2965"/>
    <w:rsid w:val="003E12F4"/>
    <w:rsid w:val="003E35C1"/>
    <w:rsid w:val="00402520"/>
    <w:rsid w:val="004503E1"/>
    <w:rsid w:val="004505AC"/>
    <w:rsid w:val="00486078"/>
    <w:rsid w:val="004B6EF1"/>
    <w:rsid w:val="004D1C08"/>
    <w:rsid w:val="004D555D"/>
    <w:rsid w:val="004F58F3"/>
    <w:rsid w:val="00526EBD"/>
    <w:rsid w:val="00545E0E"/>
    <w:rsid w:val="005613B5"/>
    <w:rsid w:val="0059213B"/>
    <w:rsid w:val="00593950"/>
    <w:rsid w:val="005C51C1"/>
    <w:rsid w:val="005F146E"/>
    <w:rsid w:val="006346BA"/>
    <w:rsid w:val="00647C92"/>
    <w:rsid w:val="00690836"/>
    <w:rsid w:val="00697550"/>
    <w:rsid w:val="006D7064"/>
    <w:rsid w:val="00724519"/>
    <w:rsid w:val="00733853"/>
    <w:rsid w:val="007518A1"/>
    <w:rsid w:val="0076434E"/>
    <w:rsid w:val="007A145C"/>
    <w:rsid w:val="007E7B1A"/>
    <w:rsid w:val="00814B55"/>
    <w:rsid w:val="00817129"/>
    <w:rsid w:val="0083504A"/>
    <w:rsid w:val="00836F00"/>
    <w:rsid w:val="00845033"/>
    <w:rsid w:val="008628C3"/>
    <w:rsid w:val="00886B2F"/>
    <w:rsid w:val="00886DC6"/>
    <w:rsid w:val="008E7281"/>
    <w:rsid w:val="00910871"/>
    <w:rsid w:val="00917133"/>
    <w:rsid w:val="00934781"/>
    <w:rsid w:val="00937CAA"/>
    <w:rsid w:val="00952BE2"/>
    <w:rsid w:val="00987759"/>
    <w:rsid w:val="009B6413"/>
    <w:rsid w:val="009C2AD8"/>
    <w:rsid w:val="009D7DA2"/>
    <w:rsid w:val="00A024CB"/>
    <w:rsid w:val="00A27322"/>
    <w:rsid w:val="00A31563"/>
    <w:rsid w:val="00A44910"/>
    <w:rsid w:val="00A62050"/>
    <w:rsid w:val="00A63A26"/>
    <w:rsid w:val="00A64608"/>
    <w:rsid w:val="00A7053D"/>
    <w:rsid w:val="00AB18F4"/>
    <w:rsid w:val="00AB2104"/>
    <w:rsid w:val="00AC194F"/>
    <w:rsid w:val="00B1106F"/>
    <w:rsid w:val="00B36D32"/>
    <w:rsid w:val="00B60D6C"/>
    <w:rsid w:val="00BB24E8"/>
    <w:rsid w:val="00BC2178"/>
    <w:rsid w:val="00BC7EA1"/>
    <w:rsid w:val="00BD1CE7"/>
    <w:rsid w:val="00C33E44"/>
    <w:rsid w:val="00C414B3"/>
    <w:rsid w:val="00C84635"/>
    <w:rsid w:val="00C84F68"/>
    <w:rsid w:val="00CA267E"/>
    <w:rsid w:val="00CB148F"/>
    <w:rsid w:val="00CB4E04"/>
    <w:rsid w:val="00CB7571"/>
    <w:rsid w:val="00CD37DE"/>
    <w:rsid w:val="00D11293"/>
    <w:rsid w:val="00D4405C"/>
    <w:rsid w:val="00D5237E"/>
    <w:rsid w:val="00D61236"/>
    <w:rsid w:val="00D81147"/>
    <w:rsid w:val="00DA230F"/>
    <w:rsid w:val="00DA4E7E"/>
    <w:rsid w:val="00DE6F35"/>
    <w:rsid w:val="00DF3CD0"/>
    <w:rsid w:val="00E01FE3"/>
    <w:rsid w:val="00E13719"/>
    <w:rsid w:val="00E21C40"/>
    <w:rsid w:val="00E941EA"/>
    <w:rsid w:val="00EA399C"/>
    <w:rsid w:val="00EC1A62"/>
    <w:rsid w:val="00ED1171"/>
    <w:rsid w:val="00F04691"/>
    <w:rsid w:val="00F44622"/>
    <w:rsid w:val="00F734C9"/>
    <w:rsid w:val="00F7644D"/>
    <w:rsid w:val="00F86C91"/>
    <w:rsid w:val="00F87AFF"/>
    <w:rsid w:val="00F9710C"/>
    <w:rsid w:val="00FA0ED8"/>
    <w:rsid w:val="00FE7F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133"/>
    <w:pPr>
      <w:ind w:left="720"/>
      <w:contextualSpacing/>
    </w:pPr>
  </w:style>
  <w:style w:type="paragraph" w:styleId="a4">
    <w:name w:val="Balloon Text"/>
    <w:basedOn w:val="a"/>
    <w:link w:val="a5"/>
    <w:uiPriority w:val="99"/>
    <w:semiHidden/>
    <w:unhideWhenUsed/>
    <w:rsid w:val="00183DBD"/>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183DBD"/>
    <w:rPr>
      <w:rFonts w:ascii="Tahoma" w:hAnsi="Tahoma" w:cs="Tahoma"/>
      <w:sz w:val="16"/>
      <w:szCs w:val="16"/>
    </w:rPr>
  </w:style>
  <w:style w:type="paragraph" w:styleId="a6">
    <w:name w:val="header"/>
    <w:basedOn w:val="a"/>
    <w:link w:val="a7"/>
    <w:uiPriority w:val="99"/>
    <w:unhideWhenUsed/>
    <w:rsid w:val="00CB7571"/>
    <w:pPr>
      <w:tabs>
        <w:tab w:val="center" w:pos="4536"/>
        <w:tab w:val="right" w:pos="9072"/>
      </w:tabs>
      <w:spacing w:after="0" w:line="240" w:lineRule="auto"/>
    </w:pPr>
  </w:style>
  <w:style w:type="character" w:customStyle="1" w:styleId="a7">
    <w:name w:val="Горен колонтитул Знак"/>
    <w:basedOn w:val="a0"/>
    <w:link w:val="a6"/>
    <w:uiPriority w:val="99"/>
    <w:rsid w:val="00CB7571"/>
  </w:style>
  <w:style w:type="paragraph" w:styleId="a8">
    <w:name w:val="footer"/>
    <w:basedOn w:val="a"/>
    <w:link w:val="a9"/>
    <w:uiPriority w:val="99"/>
    <w:unhideWhenUsed/>
    <w:rsid w:val="00CB7571"/>
    <w:pPr>
      <w:tabs>
        <w:tab w:val="center" w:pos="4536"/>
        <w:tab w:val="right" w:pos="9072"/>
      </w:tabs>
      <w:spacing w:after="0" w:line="240" w:lineRule="auto"/>
    </w:pPr>
  </w:style>
  <w:style w:type="character" w:customStyle="1" w:styleId="a9">
    <w:name w:val="Долен колонтитул Знак"/>
    <w:basedOn w:val="a0"/>
    <w:link w:val="a8"/>
    <w:uiPriority w:val="99"/>
    <w:rsid w:val="00CB7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133"/>
    <w:pPr>
      <w:ind w:left="720"/>
      <w:contextualSpacing/>
    </w:pPr>
  </w:style>
  <w:style w:type="paragraph" w:styleId="a4">
    <w:name w:val="Balloon Text"/>
    <w:basedOn w:val="a"/>
    <w:link w:val="a5"/>
    <w:uiPriority w:val="99"/>
    <w:semiHidden/>
    <w:unhideWhenUsed/>
    <w:rsid w:val="00183DBD"/>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183DBD"/>
    <w:rPr>
      <w:rFonts w:ascii="Tahoma" w:hAnsi="Tahoma" w:cs="Tahoma"/>
      <w:sz w:val="16"/>
      <w:szCs w:val="16"/>
    </w:rPr>
  </w:style>
  <w:style w:type="paragraph" w:styleId="a6">
    <w:name w:val="header"/>
    <w:basedOn w:val="a"/>
    <w:link w:val="a7"/>
    <w:uiPriority w:val="99"/>
    <w:unhideWhenUsed/>
    <w:rsid w:val="00CB7571"/>
    <w:pPr>
      <w:tabs>
        <w:tab w:val="center" w:pos="4536"/>
        <w:tab w:val="right" w:pos="9072"/>
      </w:tabs>
      <w:spacing w:after="0" w:line="240" w:lineRule="auto"/>
    </w:pPr>
  </w:style>
  <w:style w:type="character" w:customStyle="1" w:styleId="a7">
    <w:name w:val="Горен колонтитул Знак"/>
    <w:basedOn w:val="a0"/>
    <w:link w:val="a6"/>
    <w:uiPriority w:val="99"/>
    <w:rsid w:val="00CB7571"/>
  </w:style>
  <w:style w:type="paragraph" w:styleId="a8">
    <w:name w:val="footer"/>
    <w:basedOn w:val="a"/>
    <w:link w:val="a9"/>
    <w:uiPriority w:val="99"/>
    <w:unhideWhenUsed/>
    <w:rsid w:val="00CB7571"/>
    <w:pPr>
      <w:tabs>
        <w:tab w:val="center" w:pos="4536"/>
        <w:tab w:val="right" w:pos="9072"/>
      </w:tabs>
      <w:spacing w:after="0" w:line="240" w:lineRule="auto"/>
    </w:pPr>
  </w:style>
  <w:style w:type="character" w:customStyle="1" w:styleId="a9">
    <w:name w:val="Долен колонтитул Знак"/>
    <w:basedOn w:val="a0"/>
    <w:link w:val="a8"/>
    <w:uiPriority w:val="99"/>
    <w:rsid w:val="00CB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1C1C-8DCF-4169-B6DD-8CB57BE1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14</Pages>
  <Words>3162</Words>
  <Characters>18027</Characters>
  <Application>Microsoft Office Word</Application>
  <DocSecurity>0</DocSecurity>
  <Lines>150</Lines>
  <Paragraphs>42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dc:creator>
  <cp:keywords/>
  <dc:description/>
  <cp:lastModifiedBy>sokol</cp:lastModifiedBy>
  <cp:revision>13</cp:revision>
  <cp:lastPrinted>2018-03-29T12:05:00Z</cp:lastPrinted>
  <dcterms:created xsi:type="dcterms:W3CDTF">2018-02-21T11:47:00Z</dcterms:created>
  <dcterms:modified xsi:type="dcterms:W3CDTF">2018-03-29T12:07:00Z</dcterms:modified>
</cp:coreProperties>
</file>